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B54" w:rsidRDefault="00F72B54">
      <w:pPr>
        <w:jc w:val="both"/>
        <w:rPr>
          <w:rFonts w:ascii="Times New Roman" w:hAnsi="Times New Roman"/>
          <w:b/>
          <w:sz w:val="24"/>
          <w:szCs w:val="24"/>
          <w:lang w:val="uk-UA"/>
        </w:rPr>
      </w:pPr>
    </w:p>
    <w:p w:rsidR="00C60650" w:rsidRDefault="00C60650">
      <w:pPr>
        <w:jc w:val="right"/>
        <w:rPr>
          <w:rFonts w:ascii="Times New Roman" w:hAnsi="Times New Roman"/>
          <w:lang w:val="uk-UA"/>
        </w:rPr>
      </w:pPr>
      <w:r>
        <w:rPr>
          <w:rFonts w:ascii="Times New Roman" w:hAnsi="Times New Roman"/>
          <w:lang w:val="uk-UA"/>
        </w:rPr>
        <w:t xml:space="preserve">ЗАТВЕРДЖЕНО      </w:t>
      </w:r>
      <w:r>
        <w:rPr>
          <w:rFonts w:ascii="Times New Roman" w:hAnsi="Times New Roman"/>
          <w:lang w:val="uk-UA"/>
        </w:rPr>
        <w:br/>
        <w:t xml:space="preserve">                                      рішенням Савранської селищної </w:t>
      </w:r>
      <w:r>
        <w:rPr>
          <w:rFonts w:ascii="Times New Roman" w:hAnsi="Times New Roman"/>
          <w:lang w:val="uk-UA"/>
        </w:rPr>
        <w:br/>
      </w:r>
      <w:r>
        <w:rPr>
          <w:rFonts w:ascii="Times New Roman" w:hAnsi="Times New Roman"/>
          <w:lang w:val="uk-UA"/>
        </w:rPr>
        <w:tab/>
      </w:r>
      <w:r>
        <w:rPr>
          <w:rFonts w:ascii="Times New Roman" w:hAnsi="Times New Roman"/>
          <w:lang w:val="uk-UA"/>
        </w:rPr>
        <w:tab/>
        <w:t xml:space="preserve">ради Одеської області                                              </w:t>
      </w:r>
      <w:r>
        <w:rPr>
          <w:rFonts w:ascii="Times New Roman" w:hAnsi="Times New Roman"/>
          <w:lang w:val="uk-UA"/>
        </w:rPr>
        <w:br/>
        <w:t xml:space="preserve">                                             від 28.01.2021 року        №88-</w:t>
      </w:r>
      <w:r>
        <w:rPr>
          <w:rFonts w:ascii="Times New Roman" w:hAnsi="Times New Roman"/>
          <w:lang w:val="en-GB"/>
        </w:rPr>
        <w:t>VIII</w:t>
      </w:r>
      <w:r>
        <w:rPr>
          <w:rFonts w:ascii="Times New Roman" w:hAnsi="Times New Roman"/>
          <w:lang w:val="uk-UA"/>
        </w:rPr>
        <w:br/>
        <w:t xml:space="preserve">                                                                                               Голова селищної ради </w:t>
      </w:r>
    </w:p>
    <w:p w:rsidR="00F72B54" w:rsidRPr="00C60650" w:rsidRDefault="00C60650">
      <w:pPr>
        <w:jc w:val="right"/>
        <w:rPr>
          <w:rFonts w:ascii="Times New Roman" w:hAnsi="Times New Roman"/>
          <w:lang w:val="uk-UA"/>
        </w:rPr>
      </w:pPr>
      <w:r>
        <w:rPr>
          <w:rFonts w:ascii="Times New Roman" w:hAnsi="Times New Roman"/>
          <w:lang w:val="uk-UA"/>
        </w:rPr>
        <w:t xml:space="preserve"> ___________ С.Г.Дужій </w:t>
      </w:r>
      <w:r>
        <w:rPr>
          <w:rFonts w:ascii="Times New Roman" w:hAnsi="Times New Roman"/>
          <w:lang w:val="uk-UA"/>
        </w:rPr>
        <w:br/>
      </w:r>
    </w:p>
    <w:p w:rsidR="00F72B54" w:rsidRDefault="00F72B54">
      <w:pPr>
        <w:jc w:val="both"/>
        <w:rPr>
          <w:rStyle w:val="s1"/>
          <w:rFonts w:ascii="Times New Roman" w:hAnsi="Times New Roman"/>
          <w:b/>
          <w:bCs/>
          <w:color w:val="000000"/>
          <w:sz w:val="40"/>
          <w:szCs w:val="40"/>
          <w:lang w:val="uk-UA"/>
        </w:rPr>
      </w:pPr>
    </w:p>
    <w:p w:rsidR="00F72B54" w:rsidRDefault="00F72B54">
      <w:pPr>
        <w:pStyle w:val="p6"/>
        <w:shd w:val="clear" w:color="auto" w:fill="FFFFFF"/>
        <w:jc w:val="center"/>
        <w:rPr>
          <w:rStyle w:val="s1"/>
          <w:b/>
          <w:bCs/>
          <w:color w:val="000000"/>
          <w:sz w:val="40"/>
          <w:szCs w:val="40"/>
          <w:lang w:val="uk-UA"/>
        </w:rPr>
      </w:pPr>
    </w:p>
    <w:p w:rsidR="00F72B54" w:rsidRDefault="00C60650">
      <w:pPr>
        <w:pStyle w:val="p6"/>
        <w:shd w:val="clear" w:color="auto" w:fill="FFFFFF"/>
        <w:jc w:val="center"/>
        <w:rPr>
          <w:color w:val="000000"/>
          <w:sz w:val="40"/>
          <w:szCs w:val="40"/>
          <w:lang w:val="uk-UA"/>
        </w:rPr>
      </w:pPr>
      <w:r>
        <w:rPr>
          <w:rStyle w:val="s1"/>
          <w:b/>
          <w:bCs/>
          <w:color w:val="000000"/>
          <w:sz w:val="40"/>
          <w:szCs w:val="40"/>
          <w:lang w:val="uk-UA"/>
        </w:rPr>
        <w:t>СТАТУТ</w:t>
      </w:r>
    </w:p>
    <w:p w:rsidR="00F72B54" w:rsidRDefault="00C60650">
      <w:pPr>
        <w:pStyle w:val="p6"/>
        <w:shd w:val="clear" w:color="auto" w:fill="FFFFFF"/>
        <w:jc w:val="center"/>
      </w:pPr>
      <w:r>
        <w:rPr>
          <w:rStyle w:val="s1"/>
          <w:b/>
          <w:bCs/>
          <w:color w:val="000000"/>
          <w:sz w:val="40"/>
          <w:szCs w:val="40"/>
          <w:lang w:val="uk-UA"/>
        </w:rPr>
        <w:t>БУДИНКУ ТВОРЧОСТІ ШКОЛЯРІВ</w:t>
      </w:r>
    </w:p>
    <w:p w:rsidR="00F72B54" w:rsidRDefault="00C60650">
      <w:pPr>
        <w:pStyle w:val="p6"/>
        <w:shd w:val="clear" w:color="auto" w:fill="FFFFFF"/>
        <w:jc w:val="center"/>
      </w:pPr>
      <w:r>
        <w:rPr>
          <w:rStyle w:val="s1"/>
          <w:b/>
          <w:bCs/>
          <w:color w:val="000000"/>
          <w:sz w:val="40"/>
          <w:szCs w:val="40"/>
          <w:lang w:val="uk-UA"/>
        </w:rPr>
        <w:t xml:space="preserve">САВРАНСЬКОЇ СЕЛИЩНОЇ РАДИ </w:t>
      </w:r>
    </w:p>
    <w:p w:rsidR="00F72B54" w:rsidRDefault="00C60650">
      <w:pPr>
        <w:pStyle w:val="p6"/>
        <w:shd w:val="clear" w:color="auto" w:fill="FFFFFF"/>
        <w:jc w:val="center"/>
      </w:pPr>
      <w:r>
        <w:rPr>
          <w:rStyle w:val="s1"/>
          <w:b/>
          <w:bCs/>
          <w:color w:val="000000"/>
          <w:sz w:val="40"/>
          <w:szCs w:val="40"/>
          <w:lang w:val="uk-UA"/>
        </w:rPr>
        <w:t>ОДЕСЬКОЇ ОБЛАСТІ</w:t>
      </w:r>
    </w:p>
    <w:p w:rsidR="00F72B54" w:rsidRDefault="00C60650">
      <w:pPr>
        <w:pStyle w:val="p6"/>
        <w:shd w:val="clear" w:color="auto" w:fill="FFFFFF"/>
        <w:jc w:val="center"/>
      </w:pPr>
      <w:r>
        <w:rPr>
          <w:rStyle w:val="s1"/>
          <w:b/>
          <w:bCs/>
          <w:color w:val="000000"/>
          <w:sz w:val="40"/>
          <w:szCs w:val="40"/>
          <w:lang w:val="uk-UA"/>
        </w:rPr>
        <w:t>(нова редакція)</w:t>
      </w:r>
    </w:p>
    <w:p w:rsidR="00F72B54" w:rsidRDefault="00C60650">
      <w:pPr>
        <w:pStyle w:val="p6"/>
        <w:shd w:val="clear" w:color="auto" w:fill="FFFFFF"/>
        <w:jc w:val="center"/>
      </w:pPr>
      <w:r>
        <w:rPr>
          <w:rStyle w:val="s1"/>
          <w:b/>
          <w:bCs/>
          <w:color w:val="000000"/>
          <w:sz w:val="40"/>
          <w:szCs w:val="40"/>
          <w:lang w:val="uk-UA"/>
        </w:rPr>
        <w:t xml:space="preserve">Код ЄДРПОУ  25932584 </w:t>
      </w:r>
    </w:p>
    <w:p w:rsidR="00F72B54" w:rsidRDefault="00F72B54">
      <w:pPr>
        <w:pStyle w:val="p7"/>
        <w:shd w:val="clear" w:color="auto" w:fill="FFFFFF"/>
        <w:jc w:val="center"/>
        <w:rPr>
          <w:rStyle w:val="s1"/>
          <w:b/>
          <w:bCs/>
          <w:color w:val="000000"/>
          <w:sz w:val="28"/>
          <w:szCs w:val="28"/>
          <w:lang w:val="uk-UA"/>
        </w:rPr>
      </w:pPr>
    </w:p>
    <w:p w:rsidR="00F72B54" w:rsidRDefault="00F72B54">
      <w:pPr>
        <w:pStyle w:val="p7"/>
        <w:shd w:val="clear" w:color="auto" w:fill="FFFFFF"/>
        <w:jc w:val="center"/>
        <w:rPr>
          <w:rStyle w:val="s1"/>
          <w:b/>
          <w:bCs/>
          <w:color w:val="000000"/>
          <w:sz w:val="28"/>
          <w:szCs w:val="28"/>
          <w:lang w:val="uk-UA"/>
        </w:rPr>
      </w:pPr>
    </w:p>
    <w:p w:rsidR="00F72B54" w:rsidRDefault="00F72B54">
      <w:pPr>
        <w:pStyle w:val="p7"/>
        <w:shd w:val="clear" w:color="auto" w:fill="FFFFFF"/>
        <w:jc w:val="center"/>
        <w:rPr>
          <w:rStyle w:val="s1"/>
          <w:b/>
          <w:bCs/>
          <w:color w:val="000000"/>
          <w:sz w:val="28"/>
          <w:szCs w:val="28"/>
          <w:lang w:val="uk-UA"/>
        </w:rPr>
      </w:pPr>
    </w:p>
    <w:p w:rsidR="00F72B54" w:rsidRDefault="00F72B54">
      <w:pPr>
        <w:pStyle w:val="p7"/>
        <w:shd w:val="clear" w:color="auto" w:fill="FFFFFF"/>
        <w:jc w:val="center"/>
        <w:rPr>
          <w:rStyle w:val="s1"/>
          <w:b/>
          <w:bCs/>
          <w:color w:val="000000"/>
          <w:sz w:val="28"/>
          <w:szCs w:val="28"/>
          <w:lang w:val="uk-UA"/>
        </w:rPr>
      </w:pPr>
    </w:p>
    <w:p w:rsidR="00F72B54" w:rsidRDefault="00F72B54">
      <w:pPr>
        <w:pStyle w:val="p7"/>
        <w:shd w:val="clear" w:color="auto" w:fill="FFFFFF"/>
        <w:jc w:val="center"/>
        <w:rPr>
          <w:rStyle w:val="s1"/>
          <w:b/>
          <w:bCs/>
          <w:color w:val="000000"/>
          <w:sz w:val="28"/>
          <w:szCs w:val="28"/>
          <w:lang w:val="uk-UA"/>
        </w:rPr>
      </w:pPr>
    </w:p>
    <w:p w:rsidR="00F72B54" w:rsidRDefault="00F72B54" w:rsidP="00F411C3">
      <w:pPr>
        <w:pStyle w:val="p7"/>
        <w:shd w:val="clear" w:color="auto" w:fill="FFFFFF"/>
        <w:rPr>
          <w:rStyle w:val="s1"/>
          <w:b/>
          <w:bCs/>
          <w:color w:val="000000"/>
          <w:sz w:val="28"/>
          <w:szCs w:val="28"/>
          <w:lang w:val="uk-UA"/>
        </w:rPr>
      </w:pPr>
    </w:p>
    <w:p w:rsidR="00F411C3" w:rsidRDefault="00F411C3" w:rsidP="00F411C3">
      <w:pPr>
        <w:pStyle w:val="p7"/>
        <w:shd w:val="clear" w:color="auto" w:fill="FFFFFF"/>
        <w:rPr>
          <w:rStyle w:val="s1"/>
          <w:b/>
          <w:bCs/>
          <w:color w:val="000000"/>
          <w:sz w:val="28"/>
          <w:szCs w:val="28"/>
          <w:lang w:val="uk-UA"/>
        </w:rPr>
      </w:pPr>
    </w:p>
    <w:p w:rsidR="00F72B54" w:rsidRDefault="000772FA" w:rsidP="00F411C3">
      <w:pPr>
        <w:pStyle w:val="p7"/>
        <w:shd w:val="clear" w:color="auto" w:fill="FFFFFF"/>
        <w:rPr>
          <w:rStyle w:val="s1"/>
          <w:b/>
          <w:bCs/>
          <w:color w:val="000000"/>
          <w:sz w:val="28"/>
          <w:szCs w:val="28"/>
          <w:lang w:val="uk-UA"/>
        </w:rPr>
      </w:pPr>
      <w:r>
        <w:rPr>
          <w:rStyle w:val="s1"/>
          <w:b/>
          <w:bCs/>
          <w:color w:val="000000"/>
          <w:sz w:val="28"/>
          <w:szCs w:val="28"/>
          <w:lang w:val="uk-UA"/>
        </w:rPr>
        <w:t xml:space="preserve">                                           </w:t>
      </w:r>
      <w:proofErr w:type="spellStart"/>
      <w:r>
        <w:rPr>
          <w:rStyle w:val="s1"/>
          <w:b/>
          <w:bCs/>
          <w:color w:val="000000"/>
          <w:sz w:val="28"/>
          <w:szCs w:val="28"/>
          <w:lang w:val="uk-UA"/>
        </w:rPr>
        <w:t>с</w:t>
      </w:r>
      <w:r w:rsidR="00F411C3">
        <w:rPr>
          <w:rStyle w:val="s1"/>
          <w:b/>
          <w:bCs/>
          <w:color w:val="000000"/>
          <w:sz w:val="28"/>
          <w:szCs w:val="28"/>
          <w:lang w:val="uk-UA"/>
        </w:rPr>
        <w:t>мт</w:t>
      </w:r>
      <w:proofErr w:type="spellEnd"/>
      <w:r>
        <w:rPr>
          <w:rStyle w:val="s1"/>
          <w:b/>
          <w:bCs/>
          <w:color w:val="000000"/>
          <w:sz w:val="28"/>
          <w:szCs w:val="28"/>
          <w:lang w:val="uk-UA"/>
        </w:rPr>
        <w:t xml:space="preserve"> </w:t>
      </w:r>
      <w:proofErr w:type="spellStart"/>
      <w:r w:rsidR="00F411C3">
        <w:rPr>
          <w:rStyle w:val="s1"/>
          <w:b/>
          <w:bCs/>
          <w:color w:val="000000"/>
          <w:sz w:val="28"/>
          <w:szCs w:val="28"/>
          <w:lang w:val="uk-UA"/>
        </w:rPr>
        <w:t>Саврань</w:t>
      </w:r>
      <w:proofErr w:type="spellEnd"/>
    </w:p>
    <w:p w:rsidR="00F411C3" w:rsidRDefault="00F411C3" w:rsidP="00F411C3">
      <w:pPr>
        <w:pStyle w:val="p7"/>
        <w:shd w:val="clear" w:color="auto" w:fill="FFFFFF"/>
        <w:rPr>
          <w:rStyle w:val="s1"/>
          <w:b/>
          <w:bCs/>
          <w:color w:val="000000"/>
          <w:sz w:val="28"/>
          <w:szCs w:val="28"/>
          <w:lang w:val="uk-UA"/>
        </w:rPr>
      </w:pPr>
      <w:r>
        <w:rPr>
          <w:rStyle w:val="s1"/>
          <w:b/>
          <w:bCs/>
          <w:color w:val="000000"/>
          <w:sz w:val="28"/>
          <w:szCs w:val="28"/>
          <w:lang w:val="uk-UA"/>
        </w:rPr>
        <w:t xml:space="preserve">                                                   2021</w:t>
      </w:r>
    </w:p>
    <w:p w:rsidR="00F411C3" w:rsidRDefault="00F411C3">
      <w:pPr>
        <w:pStyle w:val="p7"/>
        <w:shd w:val="clear" w:color="auto" w:fill="FFFFFF"/>
        <w:jc w:val="center"/>
        <w:rPr>
          <w:rStyle w:val="s1"/>
          <w:b/>
          <w:bCs/>
          <w:color w:val="000000"/>
          <w:sz w:val="28"/>
          <w:szCs w:val="28"/>
          <w:lang w:val="uk-UA"/>
        </w:rPr>
      </w:pPr>
    </w:p>
    <w:p w:rsidR="00C60650" w:rsidRDefault="00C60650">
      <w:pPr>
        <w:pStyle w:val="p7"/>
        <w:shd w:val="clear" w:color="auto" w:fill="FFFFFF"/>
        <w:jc w:val="center"/>
        <w:rPr>
          <w:rStyle w:val="s1"/>
          <w:b/>
          <w:bCs/>
          <w:color w:val="000000"/>
          <w:sz w:val="28"/>
          <w:szCs w:val="28"/>
          <w:lang w:val="uk-UA"/>
        </w:rPr>
      </w:pPr>
    </w:p>
    <w:p w:rsidR="00F72B54" w:rsidRDefault="00C60650">
      <w:pPr>
        <w:pStyle w:val="p7"/>
        <w:shd w:val="clear" w:color="auto" w:fill="FFFFFF"/>
        <w:jc w:val="center"/>
        <w:rPr>
          <w:color w:val="000000"/>
          <w:sz w:val="28"/>
          <w:szCs w:val="28"/>
          <w:lang w:val="uk-UA"/>
        </w:rPr>
      </w:pPr>
      <w:r>
        <w:rPr>
          <w:rStyle w:val="s1"/>
          <w:b/>
          <w:bCs/>
          <w:color w:val="000000"/>
          <w:sz w:val="28"/>
          <w:szCs w:val="28"/>
          <w:lang w:val="uk-UA"/>
        </w:rPr>
        <w:t>І. Загальні положення</w:t>
      </w:r>
    </w:p>
    <w:p w:rsidR="00F72B54" w:rsidRPr="00C60650" w:rsidRDefault="00C60650">
      <w:pPr>
        <w:pStyle w:val="p8"/>
        <w:shd w:val="clear" w:color="auto" w:fill="FFFFFF"/>
        <w:contextualSpacing/>
        <w:jc w:val="both"/>
        <w:rPr>
          <w:lang w:val="uk-UA"/>
        </w:rPr>
      </w:pPr>
      <w:r>
        <w:rPr>
          <w:color w:val="000000"/>
          <w:sz w:val="28"/>
          <w:szCs w:val="28"/>
          <w:lang w:val="uk-UA"/>
        </w:rPr>
        <w:t xml:space="preserve">1.1.  </w:t>
      </w:r>
      <w:r>
        <w:rPr>
          <w:b/>
          <w:bCs/>
          <w:color w:val="000000"/>
          <w:sz w:val="28"/>
          <w:szCs w:val="28"/>
          <w:lang w:val="uk-UA"/>
        </w:rPr>
        <w:t>Будинок творчості школярів Савранської селищної ради Одеської області</w:t>
      </w:r>
      <w:r>
        <w:rPr>
          <w:color w:val="000000"/>
          <w:sz w:val="28"/>
          <w:szCs w:val="28"/>
          <w:lang w:val="uk-UA"/>
        </w:rPr>
        <w:t xml:space="preserve">  (далі — Позашкільний заклад)  є </w:t>
      </w:r>
      <w:r>
        <w:rPr>
          <w:bCs/>
          <w:sz w:val="28"/>
          <w:szCs w:val="28"/>
          <w:lang w:val="uk-UA"/>
        </w:rPr>
        <w:t xml:space="preserve">  комунальним закладом освіти, що забезпечує потреби громадян у здобутті позашкільної освіти.</w:t>
      </w:r>
    </w:p>
    <w:p w:rsidR="00F72B54" w:rsidRPr="00C60650" w:rsidRDefault="00C60650">
      <w:pPr>
        <w:ind w:firstLine="709"/>
        <w:jc w:val="both"/>
        <w:rPr>
          <w:lang w:val="uk-UA"/>
        </w:rPr>
      </w:pPr>
      <w:r>
        <w:rPr>
          <w:rFonts w:ascii="Times New Roman" w:hAnsi="Times New Roman"/>
          <w:bCs/>
          <w:sz w:val="28"/>
          <w:szCs w:val="28"/>
          <w:lang w:val="uk-UA"/>
        </w:rPr>
        <w:t>Заклад  передано до комунальної власності Савранської селищної  територіальної громади із спільної власності територіальних громад сіл, селища Савранського району на підставі рішень Подільської районної ради від 26.12.2020 року №25 «Про вихід із складу засновників та безоплатну передачу ма</w:t>
      </w:r>
      <w:r w:rsidR="00B6465A">
        <w:rPr>
          <w:rFonts w:ascii="Times New Roman" w:hAnsi="Times New Roman"/>
          <w:bCs/>
          <w:sz w:val="28"/>
          <w:szCs w:val="28"/>
          <w:lang w:val="uk-UA"/>
        </w:rPr>
        <w:t xml:space="preserve">йна  </w:t>
      </w:r>
      <w:proofErr w:type="spellStart"/>
      <w:r w:rsidR="00B6465A">
        <w:rPr>
          <w:rFonts w:ascii="Times New Roman" w:hAnsi="Times New Roman"/>
          <w:bCs/>
          <w:sz w:val="28"/>
          <w:szCs w:val="28"/>
          <w:lang w:val="uk-UA"/>
        </w:rPr>
        <w:t>Савранській</w:t>
      </w:r>
      <w:proofErr w:type="spellEnd"/>
      <w:r w:rsidR="00B6465A">
        <w:rPr>
          <w:rFonts w:ascii="Times New Roman" w:hAnsi="Times New Roman"/>
          <w:bCs/>
          <w:sz w:val="28"/>
          <w:szCs w:val="28"/>
          <w:lang w:val="uk-UA"/>
        </w:rPr>
        <w:t xml:space="preserve"> селищній раді </w:t>
      </w:r>
      <w:r>
        <w:rPr>
          <w:rFonts w:ascii="Times New Roman" w:hAnsi="Times New Roman"/>
          <w:bCs/>
          <w:sz w:val="28"/>
          <w:szCs w:val="28"/>
          <w:lang w:val="uk-UA"/>
        </w:rPr>
        <w:t xml:space="preserve">Одеської області», </w:t>
      </w:r>
      <w:r w:rsidR="00B6465A">
        <w:rPr>
          <w:rFonts w:ascii="Times New Roman" w:hAnsi="Times New Roman"/>
          <w:bCs/>
          <w:sz w:val="28"/>
          <w:szCs w:val="28"/>
          <w:lang w:val="uk-UA"/>
        </w:rPr>
        <w:t xml:space="preserve">                         </w:t>
      </w:r>
      <w:bookmarkStart w:id="0" w:name="_GoBack"/>
      <w:bookmarkEnd w:id="0"/>
      <w:r>
        <w:rPr>
          <w:rFonts w:ascii="Times New Roman" w:hAnsi="Times New Roman"/>
          <w:bCs/>
          <w:sz w:val="28"/>
          <w:szCs w:val="28"/>
          <w:lang w:val="uk-UA"/>
        </w:rPr>
        <w:t>від 27.01.2021 року № 31 «Про внесення змін до рішення Подільської районної ради Одеської області   від 26.12.2020 року № 25»</w:t>
      </w:r>
    </w:p>
    <w:p w:rsidR="00F72B54" w:rsidRDefault="0042627F" w:rsidP="000772FA">
      <w:pPr>
        <w:jc w:val="both"/>
      </w:pPr>
      <w:r>
        <w:rPr>
          <w:rFonts w:ascii="Times New Roman" w:hAnsi="Times New Roman"/>
          <w:bCs/>
          <w:sz w:val="28"/>
          <w:szCs w:val="28"/>
          <w:lang w:val="uk-UA"/>
        </w:rPr>
        <w:t>1.2.Власником (Засновником) Позашкільного з</w:t>
      </w:r>
      <w:r w:rsidR="00C60650">
        <w:rPr>
          <w:rFonts w:ascii="Times New Roman" w:hAnsi="Times New Roman"/>
          <w:bCs/>
          <w:sz w:val="28"/>
          <w:szCs w:val="28"/>
          <w:lang w:val="uk-UA"/>
        </w:rPr>
        <w:t xml:space="preserve">акладу є  </w:t>
      </w:r>
      <w:proofErr w:type="spellStart"/>
      <w:r w:rsidR="00C60650">
        <w:rPr>
          <w:rFonts w:ascii="Times New Roman" w:hAnsi="Times New Roman"/>
          <w:bCs/>
          <w:sz w:val="28"/>
          <w:szCs w:val="28"/>
          <w:lang w:val="uk-UA"/>
        </w:rPr>
        <w:t>Савранська</w:t>
      </w:r>
      <w:proofErr w:type="spellEnd"/>
      <w:r w:rsidR="00C60650">
        <w:rPr>
          <w:rFonts w:ascii="Times New Roman" w:hAnsi="Times New Roman"/>
          <w:bCs/>
          <w:sz w:val="28"/>
          <w:szCs w:val="28"/>
          <w:lang w:val="uk-UA"/>
        </w:rPr>
        <w:t xml:space="preserve"> селищна територіальна громада в особі Савранської селищної ради  Одеської  області  (код ЄДРПОУ 04380548)(надалі –  Засновник).</w:t>
      </w:r>
    </w:p>
    <w:p w:rsidR="00F72B54" w:rsidRDefault="00C60650">
      <w:pPr>
        <w:ind w:firstLine="709"/>
        <w:jc w:val="both"/>
      </w:pPr>
      <w:r>
        <w:rPr>
          <w:rFonts w:ascii="Times New Roman" w:hAnsi="Times New Roman"/>
          <w:bCs/>
          <w:sz w:val="28"/>
          <w:szCs w:val="28"/>
          <w:lang w:val="uk-UA"/>
        </w:rPr>
        <w:t>Функції уповноваженого органу управління  від імені Засновника здійснює відділ освіти, молоді та спорту Савранської селищної ради Одеської області (код ЄДРПОУ 44141975)  (далі Орган управління освітою).</w:t>
      </w:r>
    </w:p>
    <w:p w:rsidR="00F72B54" w:rsidRDefault="000772FA">
      <w:pPr>
        <w:widowControl w:val="0"/>
        <w:tabs>
          <w:tab w:val="left" w:pos="709"/>
        </w:tabs>
        <w:jc w:val="both"/>
        <w:rPr>
          <w:rFonts w:ascii="Times New Roman" w:hAnsi="Times New Roman"/>
          <w:sz w:val="28"/>
          <w:szCs w:val="28"/>
        </w:rPr>
      </w:pPr>
      <w:r>
        <w:rPr>
          <w:rFonts w:ascii="Times New Roman" w:hAnsi="Times New Roman"/>
          <w:sz w:val="28"/>
          <w:szCs w:val="28"/>
          <w:lang w:val="uk-UA"/>
        </w:rPr>
        <w:t xml:space="preserve"> 1.3.</w:t>
      </w:r>
      <w:r w:rsidR="00C60650">
        <w:rPr>
          <w:rFonts w:ascii="Times New Roman" w:hAnsi="Times New Roman"/>
          <w:sz w:val="28"/>
          <w:szCs w:val="28"/>
          <w:lang w:val="uk-UA"/>
        </w:rPr>
        <w:t xml:space="preserve">Організаційно-правова форма Закладу: </w:t>
      </w:r>
      <w:r w:rsidR="0042627F">
        <w:rPr>
          <w:rFonts w:ascii="Times New Roman" w:hAnsi="Times New Roman"/>
          <w:b/>
          <w:sz w:val="28"/>
          <w:szCs w:val="28"/>
          <w:lang w:val="uk-UA"/>
        </w:rPr>
        <w:t xml:space="preserve">комунальна організація   (установа, заклад  </w:t>
      </w:r>
      <w:r w:rsidR="00C60650">
        <w:rPr>
          <w:rFonts w:ascii="Times New Roman" w:hAnsi="Times New Roman"/>
          <w:b/>
          <w:sz w:val="28"/>
          <w:szCs w:val="28"/>
          <w:lang w:val="uk-UA"/>
        </w:rPr>
        <w:t xml:space="preserve">). </w:t>
      </w:r>
    </w:p>
    <w:p w:rsidR="00F72B54" w:rsidRDefault="0042627F">
      <w:pPr>
        <w:widowControl w:val="0"/>
        <w:tabs>
          <w:tab w:val="left" w:pos="709"/>
        </w:tabs>
        <w:spacing w:after="120"/>
        <w:ind w:firstLine="709"/>
        <w:jc w:val="both"/>
        <w:rPr>
          <w:rFonts w:ascii="Times New Roman" w:hAnsi="Times New Roman"/>
          <w:sz w:val="28"/>
          <w:szCs w:val="28"/>
        </w:rPr>
      </w:pPr>
      <w:r>
        <w:rPr>
          <w:rFonts w:ascii="Times New Roman" w:hAnsi="Times New Roman"/>
          <w:bCs/>
          <w:sz w:val="28"/>
          <w:szCs w:val="28"/>
          <w:lang w:val="uk-UA"/>
        </w:rPr>
        <w:t>Позашкільний заклад</w:t>
      </w:r>
      <w:r w:rsidR="00C60650">
        <w:rPr>
          <w:rFonts w:ascii="Times New Roman" w:hAnsi="Times New Roman"/>
          <w:bCs/>
          <w:sz w:val="28"/>
          <w:szCs w:val="28"/>
          <w:lang w:val="uk-UA"/>
        </w:rPr>
        <w:t xml:space="preserve"> є юридичною особою публічного права, має печатку і штамп встановленого зразка, ідентифікаційний номер, затверджені бланки Закладу та може мати самостійне ведення бухгалтерського обліку, самостійний баланс, рахунки в органах Державної казначейської служби України. Може від свого імені набувати майнових і особистих немайнових прав, нести обов'язки, бути позивачем і відповідачем у судах. </w:t>
      </w:r>
    </w:p>
    <w:p w:rsidR="00F72B54" w:rsidRDefault="00C60650">
      <w:pPr>
        <w:pStyle w:val="p8"/>
        <w:shd w:val="clear" w:color="auto" w:fill="FFFFFF"/>
        <w:contextualSpacing/>
        <w:jc w:val="both"/>
      </w:pPr>
      <w:r>
        <w:rPr>
          <w:bCs/>
          <w:sz w:val="28"/>
          <w:szCs w:val="28"/>
          <w:lang w:val="uk-UA"/>
        </w:rPr>
        <w:t xml:space="preserve">Заклад є </w:t>
      </w:r>
      <w:r>
        <w:rPr>
          <w:b/>
          <w:bCs/>
          <w:sz w:val="28"/>
          <w:szCs w:val="28"/>
          <w:lang w:val="uk-UA"/>
        </w:rPr>
        <w:t>неприбутковою установою</w:t>
      </w:r>
      <w:r>
        <w:rPr>
          <w:bCs/>
          <w:sz w:val="28"/>
          <w:szCs w:val="28"/>
          <w:lang w:val="uk-UA"/>
        </w:rPr>
        <w:t xml:space="preserve">. </w:t>
      </w:r>
    </w:p>
    <w:p w:rsidR="00F72B54" w:rsidRDefault="00F72B54">
      <w:pPr>
        <w:pStyle w:val="p8"/>
        <w:shd w:val="clear" w:color="auto" w:fill="FFFFFF"/>
        <w:contextualSpacing/>
        <w:jc w:val="both"/>
        <w:rPr>
          <w:bCs/>
          <w:sz w:val="28"/>
          <w:szCs w:val="28"/>
          <w:lang w:val="uk-UA"/>
        </w:rPr>
      </w:pPr>
    </w:p>
    <w:p w:rsidR="00F72B54" w:rsidRPr="001721A1" w:rsidRDefault="00C60650">
      <w:pPr>
        <w:pStyle w:val="p8"/>
        <w:shd w:val="clear" w:color="auto" w:fill="FFFFFF"/>
        <w:contextualSpacing/>
        <w:jc w:val="both"/>
        <w:rPr>
          <w:lang w:val="uk-UA"/>
        </w:rPr>
      </w:pPr>
      <w:r>
        <w:rPr>
          <w:color w:val="000000"/>
          <w:sz w:val="28"/>
          <w:szCs w:val="28"/>
          <w:lang w:val="uk-UA"/>
        </w:rPr>
        <w:t>1.4. Позашкільний заклад організовує роботу за різними напрямками позашкільної освіти (художньо-естетичним,еколого-натуралістичним, туристсько-краєзнавчим, дослідницько-експериментальним, оздоровчим та іншими).</w:t>
      </w:r>
    </w:p>
    <w:p w:rsidR="00F72B54" w:rsidRDefault="00F72B54">
      <w:pPr>
        <w:pStyle w:val="p8"/>
        <w:shd w:val="clear" w:color="auto" w:fill="FFFFFF"/>
        <w:contextualSpacing/>
        <w:jc w:val="both"/>
        <w:rPr>
          <w:color w:val="000000"/>
          <w:sz w:val="28"/>
          <w:szCs w:val="28"/>
          <w:lang w:val="uk-UA"/>
        </w:rPr>
      </w:pPr>
    </w:p>
    <w:p w:rsidR="00F72B54" w:rsidRDefault="00C60650">
      <w:pPr>
        <w:pStyle w:val="p8"/>
        <w:shd w:val="clear" w:color="auto" w:fill="FFFFFF"/>
        <w:contextualSpacing/>
        <w:jc w:val="both"/>
      </w:pPr>
      <w:r>
        <w:rPr>
          <w:color w:val="000000"/>
          <w:sz w:val="28"/>
          <w:szCs w:val="28"/>
          <w:lang w:val="uk-UA"/>
        </w:rPr>
        <w:lastRenderedPageBreak/>
        <w:t>1.5. Позашкільний заклад – широкодоступний навчально-виховний заклад, який надає дітям і підліткам рівні можливості для творчого розвитку і самовизначення у вільний час. До навчання залучаються діти з 6 до 17 років.</w:t>
      </w:r>
    </w:p>
    <w:p w:rsidR="00F72B54" w:rsidRDefault="00C60650">
      <w:pPr>
        <w:pStyle w:val="p8"/>
        <w:shd w:val="clear" w:color="auto" w:fill="FFFFFF"/>
        <w:contextualSpacing/>
        <w:jc w:val="both"/>
      </w:pPr>
      <w:r>
        <w:rPr>
          <w:color w:val="000000"/>
          <w:sz w:val="28"/>
          <w:szCs w:val="28"/>
          <w:lang w:val="uk-UA"/>
        </w:rPr>
        <w:t>1.6. Позашкільний заклад є юридичною неприбутковою особою, має печатку із своєю назвою, поштову адресу, штамп, окремий баланс та рахунки у банках.</w:t>
      </w:r>
    </w:p>
    <w:p w:rsidR="00F72B54" w:rsidRDefault="00C60650">
      <w:pPr>
        <w:pStyle w:val="p8"/>
        <w:shd w:val="clear" w:color="auto" w:fill="FFFFFF"/>
        <w:spacing w:line="200" w:lineRule="atLeast"/>
        <w:contextualSpacing/>
        <w:jc w:val="both"/>
      </w:pPr>
      <w:r>
        <w:rPr>
          <w:b/>
          <w:color w:val="000000"/>
          <w:sz w:val="28"/>
          <w:szCs w:val="28"/>
          <w:lang w:val="uk-UA"/>
        </w:rPr>
        <w:t>Назва юридичної особи</w:t>
      </w:r>
      <w:r>
        <w:rPr>
          <w:color w:val="000000"/>
          <w:sz w:val="28"/>
          <w:szCs w:val="28"/>
          <w:lang w:val="uk-UA"/>
        </w:rPr>
        <w:t>:</w:t>
      </w:r>
    </w:p>
    <w:p w:rsidR="00F72B54" w:rsidRDefault="00C60650">
      <w:pPr>
        <w:pStyle w:val="p8"/>
        <w:shd w:val="clear" w:color="auto" w:fill="FFFFFF"/>
        <w:spacing w:line="200" w:lineRule="atLeast"/>
        <w:contextualSpacing/>
        <w:jc w:val="both"/>
      </w:pPr>
      <w:r>
        <w:rPr>
          <w:color w:val="000000"/>
          <w:sz w:val="28"/>
          <w:szCs w:val="28"/>
          <w:lang w:val="uk-UA"/>
        </w:rPr>
        <w:t xml:space="preserve">Повна: </w:t>
      </w:r>
      <w:r>
        <w:rPr>
          <w:b/>
          <w:color w:val="000000"/>
          <w:sz w:val="28"/>
          <w:szCs w:val="28"/>
          <w:lang w:val="uk-UA"/>
        </w:rPr>
        <w:t>Будинок т</w:t>
      </w:r>
      <w:r>
        <w:rPr>
          <w:b/>
          <w:sz w:val="28"/>
          <w:szCs w:val="28"/>
          <w:lang w:val="uk-UA"/>
        </w:rPr>
        <w:t>ворчості школярів Савранської селищної ради  Одеської області</w:t>
      </w:r>
    </w:p>
    <w:p w:rsidR="00F72B54" w:rsidRDefault="00C60650">
      <w:pPr>
        <w:pStyle w:val="p8"/>
        <w:shd w:val="clear" w:color="auto" w:fill="FFFFFF"/>
        <w:spacing w:line="200" w:lineRule="atLeast"/>
        <w:contextualSpacing/>
        <w:jc w:val="both"/>
      </w:pPr>
      <w:r>
        <w:rPr>
          <w:color w:val="000000"/>
          <w:sz w:val="28"/>
          <w:szCs w:val="28"/>
          <w:lang w:val="uk-UA"/>
        </w:rPr>
        <w:t xml:space="preserve">Скорочена: </w:t>
      </w:r>
      <w:r>
        <w:rPr>
          <w:b/>
          <w:color w:val="000000"/>
          <w:sz w:val="28"/>
          <w:szCs w:val="28"/>
          <w:lang w:val="uk-UA"/>
        </w:rPr>
        <w:t>Будинок творчості школярів</w:t>
      </w:r>
    </w:p>
    <w:p w:rsidR="00F72B54" w:rsidRDefault="00C60650">
      <w:pPr>
        <w:pStyle w:val="p8"/>
        <w:shd w:val="clear" w:color="auto" w:fill="FFFFFF"/>
        <w:spacing w:line="200" w:lineRule="atLeast"/>
        <w:contextualSpacing/>
        <w:jc w:val="both"/>
      </w:pPr>
      <w:r>
        <w:rPr>
          <w:b/>
          <w:color w:val="000000"/>
          <w:sz w:val="28"/>
          <w:szCs w:val="28"/>
          <w:lang w:val="uk-UA"/>
        </w:rPr>
        <w:t>Юридична адреса</w:t>
      </w:r>
      <w:r>
        <w:rPr>
          <w:color w:val="000000"/>
          <w:sz w:val="28"/>
          <w:szCs w:val="28"/>
          <w:lang w:val="uk-UA"/>
        </w:rPr>
        <w:t xml:space="preserve">: 66200, Одеська область,  селище міського типу </w:t>
      </w:r>
      <w:proofErr w:type="spellStart"/>
      <w:r>
        <w:rPr>
          <w:color w:val="000000"/>
          <w:sz w:val="28"/>
          <w:szCs w:val="28"/>
          <w:lang w:val="uk-UA"/>
        </w:rPr>
        <w:t>Саврань</w:t>
      </w:r>
      <w:proofErr w:type="spellEnd"/>
      <w:r>
        <w:rPr>
          <w:color w:val="000000"/>
          <w:sz w:val="28"/>
          <w:szCs w:val="28"/>
          <w:lang w:val="uk-UA"/>
        </w:rPr>
        <w:t>, вулиця Соборна, будинок 34</w:t>
      </w:r>
    </w:p>
    <w:p w:rsidR="00F72B54" w:rsidRDefault="00F72B54">
      <w:pPr>
        <w:pStyle w:val="p8"/>
        <w:shd w:val="clear" w:color="auto" w:fill="FFFFFF"/>
        <w:spacing w:line="200" w:lineRule="atLeast"/>
        <w:contextualSpacing/>
        <w:jc w:val="both"/>
        <w:rPr>
          <w:b/>
          <w:color w:val="000000"/>
          <w:sz w:val="28"/>
          <w:szCs w:val="28"/>
          <w:lang w:val="uk-UA"/>
        </w:rPr>
      </w:pPr>
    </w:p>
    <w:p w:rsidR="00F72B54" w:rsidRDefault="00C60650">
      <w:pPr>
        <w:pStyle w:val="p8"/>
        <w:shd w:val="clear" w:color="auto" w:fill="FFFFFF"/>
        <w:spacing w:line="200" w:lineRule="atLeast"/>
        <w:contextualSpacing/>
        <w:jc w:val="both"/>
      </w:pPr>
      <w:r>
        <w:rPr>
          <w:color w:val="000000"/>
          <w:sz w:val="28"/>
          <w:szCs w:val="28"/>
        </w:rPr>
        <w:t>1.</w:t>
      </w:r>
      <w:r>
        <w:rPr>
          <w:color w:val="000000"/>
          <w:sz w:val="28"/>
          <w:szCs w:val="28"/>
          <w:lang w:val="uk-UA"/>
        </w:rPr>
        <w:t>7</w:t>
      </w:r>
      <w:r>
        <w:rPr>
          <w:color w:val="000000"/>
          <w:sz w:val="28"/>
          <w:szCs w:val="28"/>
        </w:rPr>
        <w:t>.</w:t>
      </w:r>
      <w:r w:rsidR="006D4298">
        <w:rPr>
          <w:color w:val="000000"/>
          <w:sz w:val="28"/>
          <w:szCs w:val="28"/>
          <w:lang w:val="uk-UA"/>
        </w:rPr>
        <w:t>Позашкільний заклад</w:t>
      </w:r>
      <w:r>
        <w:rPr>
          <w:color w:val="000000"/>
          <w:sz w:val="28"/>
          <w:szCs w:val="28"/>
          <w:lang w:val="uk-UA"/>
        </w:rPr>
        <w:t xml:space="preserve"> своїй діяльності керується</w:t>
      </w:r>
      <w:r w:rsidR="000772FA">
        <w:rPr>
          <w:color w:val="000000"/>
          <w:sz w:val="28"/>
          <w:szCs w:val="28"/>
          <w:lang w:val="uk-UA"/>
        </w:rPr>
        <w:t xml:space="preserve"> </w:t>
      </w:r>
      <w:proofErr w:type="spellStart"/>
      <w:r>
        <w:rPr>
          <w:color w:val="000000"/>
          <w:sz w:val="28"/>
          <w:szCs w:val="28"/>
        </w:rPr>
        <w:t>Конституці</w:t>
      </w:r>
      <w:r>
        <w:rPr>
          <w:color w:val="000000"/>
          <w:sz w:val="28"/>
          <w:szCs w:val="28"/>
          <w:lang w:val="uk-UA"/>
        </w:rPr>
        <w:t>єю</w:t>
      </w:r>
      <w:proofErr w:type="spellEnd"/>
      <w:r>
        <w:rPr>
          <w:color w:val="000000"/>
          <w:sz w:val="28"/>
          <w:szCs w:val="28"/>
          <w:lang w:val="uk-UA"/>
        </w:rPr>
        <w:t xml:space="preserve"> України,</w:t>
      </w:r>
      <w:r>
        <w:rPr>
          <w:rStyle w:val="apple-converted-space"/>
          <w:color w:val="000000"/>
          <w:sz w:val="28"/>
          <w:szCs w:val="28"/>
        </w:rPr>
        <w:t xml:space="preserve">  </w:t>
      </w:r>
      <w:r>
        <w:rPr>
          <w:rStyle w:val="apple-converted-space"/>
          <w:color w:val="000000"/>
          <w:sz w:val="28"/>
          <w:szCs w:val="28"/>
          <w:lang w:val="uk-UA"/>
        </w:rPr>
        <w:t>З</w:t>
      </w:r>
      <w:r>
        <w:rPr>
          <w:color w:val="000000"/>
          <w:sz w:val="28"/>
          <w:szCs w:val="28"/>
          <w:lang w:val="uk-UA"/>
        </w:rPr>
        <w:t>аконами України «Про освіту», «Про позашкільну освіту»,  Конвенцією ООН «Про права дитини», актами Президента України, Кабінету Міні</w:t>
      </w:r>
      <w:proofErr w:type="gramStart"/>
      <w:r>
        <w:rPr>
          <w:color w:val="000000"/>
          <w:sz w:val="28"/>
          <w:szCs w:val="28"/>
          <w:lang w:val="uk-UA"/>
        </w:rPr>
        <w:t>стр</w:t>
      </w:r>
      <w:proofErr w:type="gramEnd"/>
      <w:r>
        <w:rPr>
          <w:color w:val="000000"/>
          <w:sz w:val="28"/>
          <w:szCs w:val="28"/>
          <w:lang w:val="uk-UA"/>
        </w:rPr>
        <w:t xml:space="preserve">ів України, нормативними документами Міністерства освіти та науки України, Положенням про позашкільний навчальний заклад, затвердженим постановою КМУ від 06.05.2001 року №433 (із змінами), іншими нормативними документами та цим Статутом. </w:t>
      </w:r>
    </w:p>
    <w:p w:rsidR="00F72B54" w:rsidRDefault="00C60650">
      <w:pPr>
        <w:pStyle w:val="p8"/>
        <w:shd w:val="clear" w:color="auto" w:fill="FFFFFF"/>
        <w:spacing w:line="200" w:lineRule="atLeast"/>
        <w:contextualSpacing/>
        <w:jc w:val="both"/>
        <w:rPr>
          <w:color w:val="000000"/>
          <w:sz w:val="28"/>
          <w:szCs w:val="28"/>
          <w:lang w:val="uk-UA"/>
        </w:rPr>
      </w:pPr>
      <w:r>
        <w:rPr>
          <w:color w:val="000000"/>
          <w:sz w:val="28"/>
          <w:szCs w:val="28"/>
          <w:lang w:val="uk-UA"/>
        </w:rPr>
        <w:t>1.8. Мета і види діяльності:</w:t>
      </w:r>
    </w:p>
    <w:p w:rsidR="00F72B54" w:rsidRDefault="00C60650">
      <w:pPr>
        <w:pStyle w:val="p8"/>
        <w:shd w:val="clear" w:color="auto" w:fill="FFFFFF"/>
        <w:spacing w:line="200" w:lineRule="atLeast"/>
        <w:contextualSpacing/>
        <w:jc w:val="both"/>
        <w:rPr>
          <w:color w:val="000000"/>
          <w:sz w:val="28"/>
          <w:szCs w:val="28"/>
          <w:lang w:val="uk-UA"/>
        </w:rPr>
      </w:pPr>
      <w:r>
        <w:rPr>
          <w:color w:val="000000"/>
          <w:sz w:val="28"/>
          <w:szCs w:val="28"/>
          <w:lang w:val="uk-UA"/>
        </w:rPr>
        <w:t>Позашкільний заклад є складовою частиною єдиної системи безперервної освіти, призначеної для надання додаткової освіти, навчання та виховання дітей та учнівської молоді, задоволення їх потреб у творчому та фізичному розвитку за інтересами в позаурочний час гуртковою роботою.</w:t>
      </w:r>
    </w:p>
    <w:p w:rsidR="00F72B54" w:rsidRDefault="00C60650">
      <w:pPr>
        <w:pStyle w:val="p8"/>
        <w:shd w:val="clear" w:color="auto" w:fill="FFFFFF"/>
        <w:spacing w:line="200" w:lineRule="atLeast"/>
        <w:contextualSpacing/>
        <w:jc w:val="both"/>
        <w:rPr>
          <w:color w:val="000000"/>
          <w:sz w:val="28"/>
          <w:szCs w:val="28"/>
          <w:lang w:val="uk-UA"/>
        </w:rPr>
      </w:pPr>
      <w:r>
        <w:rPr>
          <w:color w:val="000000"/>
          <w:sz w:val="28"/>
          <w:szCs w:val="28"/>
          <w:lang w:val="uk-UA"/>
        </w:rPr>
        <w:t>1</w:t>
      </w:r>
      <w:r>
        <w:rPr>
          <w:color w:val="000000"/>
          <w:sz w:val="28"/>
          <w:szCs w:val="28"/>
        </w:rPr>
        <w:t>.</w:t>
      </w:r>
      <w:r>
        <w:rPr>
          <w:color w:val="000000"/>
          <w:sz w:val="28"/>
          <w:szCs w:val="28"/>
          <w:lang w:val="uk-UA"/>
        </w:rPr>
        <w:t>9</w:t>
      </w:r>
      <w:r>
        <w:rPr>
          <w:color w:val="000000"/>
          <w:sz w:val="28"/>
          <w:szCs w:val="28"/>
        </w:rPr>
        <w:t>. Основнимизавданнями</w:t>
      </w:r>
      <w:r>
        <w:rPr>
          <w:color w:val="000000"/>
          <w:sz w:val="28"/>
          <w:szCs w:val="28"/>
          <w:lang w:val="uk-UA"/>
        </w:rPr>
        <w:t>Позашкільного закладу</w:t>
      </w:r>
      <w:proofErr w:type="gramStart"/>
      <w:r>
        <w:rPr>
          <w:color w:val="000000"/>
          <w:sz w:val="28"/>
          <w:szCs w:val="28"/>
        </w:rPr>
        <w:t xml:space="preserve"> є:</w:t>
      </w:r>
      <w:proofErr w:type="gramEnd"/>
    </w:p>
    <w:p w:rsidR="00F72B54" w:rsidRDefault="00C60650">
      <w:pPr>
        <w:pStyle w:val="p8"/>
        <w:shd w:val="clear" w:color="auto" w:fill="FFFFFF"/>
        <w:spacing w:line="200" w:lineRule="atLeast"/>
        <w:contextualSpacing/>
        <w:jc w:val="both"/>
        <w:rPr>
          <w:color w:val="000000"/>
          <w:sz w:val="28"/>
          <w:szCs w:val="28"/>
          <w:lang w:val="uk-UA"/>
        </w:rPr>
      </w:pPr>
      <w:r>
        <w:rPr>
          <w:color w:val="000000"/>
          <w:sz w:val="28"/>
          <w:szCs w:val="28"/>
          <w:lang w:val="uk-UA"/>
        </w:rPr>
        <w:t>*</w:t>
      </w:r>
      <w:r>
        <w:rPr>
          <w:color w:val="000000"/>
          <w:sz w:val="28"/>
          <w:szCs w:val="28"/>
        </w:rPr>
        <w:t xml:space="preserve"> виховання свідомого громадянина України з активною життєвою позицією;</w:t>
      </w:r>
    </w:p>
    <w:p w:rsidR="00F72B54" w:rsidRDefault="00C60650">
      <w:pPr>
        <w:pStyle w:val="p8"/>
        <w:shd w:val="clear" w:color="auto" w:fill="FFFFFF"/>
        <w:spacing w:line="200" w:lineRule="atLeast"/>
        <w:contextualSpacing/>
        <w:jc w:val="both"/>
        <w:rPr>
          <w:color w:val="000000"/>
          <w:sz w:val="28"/>
          <w:szCs w:val="28"/>
          <w:lang w:val="uk-UA"/>
        </w:rPr>
      </w:pPr>
      <w:r>
        <w:rPr>
          <w:rStyle w:val="s3"/>
          <w:color w:val="000000"/>
          <w:sz w:val="28"/>
          <w:szCs w:val="28"/>
        </w:rPr>
        <w:t>*</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 xml:space="preserve">вільний розвиток особистості та формування її </w:t>
      </w:r>
      <w:proofErr w:type="gramStart"/>
      <w:r>
        <w:rPr>
          <w:color w:val="000000"/>
          <w:sz w:val="28"/>
          <w:szCs w:val="28"/>
        </w:rPr>
        <w:t>соц</w:t>
      </w:r>
      <w:proofErr w:type="gramEnd"/>
      <w:r>
        <w:rPr>
          <w:color w:val="000000"/>
          <w:sz w:val="28"/>
          <w:szCs w:val="28"/>
        </w:rPr>
        <w:t>іально-громадського досвіду;</w:t>
      </w:r>
    </w:p>
    <w:p w:rsidR="00F72B54" w:rsidRDefault="00C60650">
      <w:pPr>
        <w:pStyle w:val="p8"/>
        <w:shd w:val="clear" w:color="auto" w:fill="FFFFFF"/>
        <w:spacing w:line="200" w:lineRule="atLeast"/>
        <w:contextualSpacing/>
        <w:jc w:val="both"/>
        <w:rPr>
          <w:color w:val="000000"/>
          <w:sz w:val="28"/>
          <w:szCs w:val="28"/>
          <w:lang w:val="uk-UA"/>
        </w:rPr>
      </w:pPr>
      <w:r>
        <w:rPr>
          <w:rStyle w:val="s3"/>
          <w:color w:val="000000"/>
          <w:sz w:val="28"/>
          <w:szCs w:val="28"/>
        </w:rPr>
        <w:t>*</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виховання у гуртківців поваги до Конституції України, прав і свобод людини та громадянина, почуття власної гідності, відповідальн</w:t>
      </w:r>
      <w:r>
        <w:rPr>
          <w:color w:val="000000"/>
          <w:sz w:val="28"/>
          <w:szCs w:val="28"/>
          <w:lang w:val="uk-UA"/>
        </w:rPr>
        <w:t>о</w:t>
      </w:r>
      <w:r>
        <w:rPr>
          <w:color w:val="000000"/>
          <w:sz w:val="28"/>
          <w:szCs w:val="28"/>
        </w:rPr>
        <w:t>ст</w:t>
      </w:r>
      <w:r>
        <w:rPr>
          <w:color w:val="000000"/>
          <w:sz w:val="28"/>
          <w:szCs w:val="28"/>
          <w:lang w:val="uk-UA"/>
        </w:rPr>
        <w:t>і</w:t>
      </w:r>
      <w:r>
        <w:rPr>
          <w:color w:val="000000"/>
          <w:sz w:val="28"/>
          <w:szCs w:val="28"/>
        </w:rPr>
        <w:t xml:space="preserve"> перед законом за </w:t>
      </w:r>
      <w:proofErr w:type="gramStart"/>
      <w:r>
        <w:rPr>
          <w:color w:val="000000"/>
          <w:sz w:val="28"/>
          <w:szCs w:val="28"/>
        </w:rPr>
        <w:t>свої д</w:t>
      </w:r>
      <w:proofErr w:type="gramEnd"/>
      <w:r>
        <w:rPr>
          <w:color w:val="000000"/>
          <w:sz w:val="28"/>
          <w:szCs w:val="28"/>
        </w:rPr>
        <w:t>ії;</w:t>
      </w:r>
    </w:p>
    <w:p w:rsidR="00F72B54" w:rsidRDefault="00C60650">
      <w:pPr>
        <w:pStyle w:val="p8"/>
        <w:shd w:val="clear" w:color="auto" w:fill="FFFFFF"/>
        <w:spacing w:line="200" w:lineRule="atLeast"/>
        <w:contextualSpacing/>
        <w:jc w:val="both"/>
        <w:rPr>
          <w:color w:val="000000"/>
          <w:sz w:val="28"/>
          <w:szCs w:val="28"/>
          <w:lang w:val="uk-UA"/>
        </w:rPr>
      </w:pPr>
      <w:r>
        <w:rPr>
          <w:rStyle w:val="s3"/>
          <w:color w:val="000000"/>
          <w:sz w:val="28"/>
          <w:szCs w:val="28"/>
        </w:rPr>
        <w:t>*</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виховання у гуртківців патріотизму, любові до України, поваги до народних звичаї</w:t>
      </w:r>
      <w:proofErr w:type="gramStart"/>
      <w:r>
        <w:rPr>
          <w:color w:val="000000"/>
          <w:sz w:val="28"/>
          <w:szCs w:val="28"/>
        </w:rPr>
        <w:t>в</w:t>
      </w:r>
      <w:proofErr w:type="gramEnd"/>
      <w:r>
        <w:rPr>
          <w:color w:val="000000"/>
          <w:sz w:val="28"/>
          <w:szCs w:val="28"/>
        </w:rPr>
        <w:t xml:space="preserve"> та традицій</w:t>
      </w:r>
      <w:r>
        <w:rPr>
          <w:color w:val="000000"/>
          <w:sz w:val="28"/>
          <w:szCs w:val="28"/>
          <w:lang w:val="uk-UA"/>
        </w:rPr>
        <w:t>;</w:t>
      </w:r>
    </w:p>
    <w:p w:rsidR="00F72B54" w:rsidRDefault="00C60650">
      <w:pPr>
        <w:pStyle w:val="p8"/>
        <w:shd w:val="clear" w:color="auto" w:fill="FFFFFF"/>
        <w:spacing w:line="200" w:lineRule="atLeast"/>
        <w:contextualSpacing/>
        <w:jc w:val="both"/>
        <w:rPr>
          <w:color w:val="000000"/>
          <w:sz w:val="28"/>
          <w:szCs w:val="28"/>
          <w:lang w:val="uk-UA"/>
        </w:rPr>
      </w:pPr>
      <w:r>
        <w:rPr>
          <w:rStyle w:val="s3"/>
          <w:color w:val="000000"/>
          <w:sz w:val="28"/>
          <w:szCs w:val="28"/>
        </w:rPr>
        <w:t>*</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виховання у гуртківців шанобливого ставлення до своєї родини, людей похилого віку;</w:t>
      </w:r>
    </w:p>
    <w:p w:rsidR="00F72B54" w:rsidRDefault="00C60650">
      <w:pPr>
        <w:pStyle w:val="p8"/>
        <w:shd w:val="clear" w:color="auto" w:fill="FFFFFF"/>
        <w:spacing w:line="200" w:lineRule="atLeast"/>
        <w:contextualSpacing/>
        <w:jc w:val="both"/>
        <w:rPr>
          <w:color w:val="000000"/>
          <w:sz w:val="28"/>
          <w:szCs w:val="28"/>
        </w:rPr>
      </w:pPr>
      <w:r>
        <w:rPr>
          <w:color w:val="000000"/>
          <w:sz w:val="28"/>
          <w:szCs w:val="28"/>
        </w:rPr>
        <w:t>1</w:t>
      </w:r>
      <w:r>
        <w:rPr>
          <w:color w:val="000000"/>
          <w:sz w:val="28"/>
          <w:szCs w:val="28"/>
          <w:lang w:val="uk-UA"/>
        </w:rPr>
        <w:t>.10</w:t>
      </w:r>
      <w:r>
        <w:rPr>
          <w:color w:val="000000"/>
          <w:sz w:val="28"/>
          <w:szCs w:val="28"/>
        </w:rPr>
        <w:t xml:space="preserve">. Діяльність </w:t>
      </w:r>
      <w:r>
        <w:rPr>
          <w:color w:val="000000"/>
          <w:sz w:val="28"/>
          <w:szCs w:val="28"/>
          <w:lang w:val="uk-UA"/>
        </w:rPr>
        <w:t xml:space="preserve">Позашкільного закладу </w:t>
      </w:r>
      <w:r>
        <w:rPr>
          <w:color w:val="000000"/>
          <w:sz w:val="28"/>
          <w:szCs w:val="28"/>
        </w:rPr>
        <w:t xml:space="preserve"> спрямована </w:t>
      </w:r>
      <w:proofErr w:type="gramStart"/>
      <w:r>
        <w:rPr>
          <w:color w:val="000000"/>
          <w:sz w:val="28"/>
          <w:szCs w:val="28"/>
        </w:rPr>
        <w:t>на</w:t>
      </w:r>
      <w:proofErr w:type="gramEnd"/>
      <w:r>
        <w:rPr>
          <w:color w:val="000000"/>
          <w:sz w:val="28"/>
          <w:szCs w:val="28"/>
        </w:rPr>
        <w:t>:</w:t>
      </w:r>
    </w:p>
    <w:p w:rsidR="00F72B54" w:rsidRDefault="00C60650">
      <w:pPr>
        <w:pStyle w:val="p8"/>
        <w:shd w:val="clear" w:color="auto" w:fill="FFFFFF"/>
        <w:contextualSpacing/>
        <w:jc w:val="both"/>
        <w:rPr>
          <w:color w:val="000000"/>
          <w:sz w:val="28"/>
          <w:szCs w:val="28"/>
        </w:rPr>
      </w:pPr>
      <w:r>
        <w:rPr>
          <w:rStyle w:val="s3"/>
          <w:color w:val="000000"/>
          <w:sz w:val="28"/>
          <w:szCs w:val="28"/>
        </w:rPr>
        <w:t>*</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 xml:space="preserve">створення умов для творчого, інтелектуального, </w:t>
      </w:r>
      <w:proofErr w:type="gramStart"/>
      <w:r>
        <w:rPr>
          <w:color w:val="000000"/>
          <w:sz w:val="28"/>
          <w:szCs w:val="28"/>
        </w:rPr>
        <w:t>духовного</w:t>
      </w:r>
      <w:proofErr w:type="gramEnd"/>
      <w:r>
        <w:rPr>
          <w:color w:val="000000"/>
          <w:sz w:val="28"/>
          <w:szCs w:val="28"/>
        </w:rPr>
        <w:t xml:space="preserve"> та фізичного розвитку особистості;</w:t>
      </w:r>
    </w:p>
    <w:p w:rsidR="00F72B54" w:rsidRDefault="00C60650">
      <w:pPr>
        <w:pStyle w:val="p8"/>
        <w:shd w:val="clear" w:color="auto" w:fill="FFFFFF"/>
        <w:contextualSpacing/>
        <w:jc w:val="both"/>
        <w:rPr>
          <w:color w:val="000000"/>
          <w:sz w:val="28"/>
          <w:szCs w:val="28"/>
        </w:rPr>
      </w:pPr>
      <w:r>
        <w:rPr>
          <w:rStyle w:val="s3"/>
          <w:color w:val="000000"/>
          <w:sz w:val="28"/>
          <w:szCs w:val="28"/>
        </w:rPr>
        <w:t>*</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 xml:space="preserve">формування </w:t>
      </w:r>
      <w:proofErr w:type="gramStart"/>
      <w:r>
        <w:rPr>
          <w:color w:val="000000"/>
          <w:sz w:val="28"/>
          <w:szCs w:val="28"/>
        </w:rPr>
        <w:t>св</w:t>
      </w:r>
      <w:proofErr w:type="gramEnd"/>
      <w:r>
        <w:rPr>
          <w:color w:val="000000"/>
          <w:sz w:val="28"/>
          <w:szCs w:val="28"/>
        </w:rPr>
        <w:t xml:space="preserve">ідомого </w:t>
      </w:r>
      <w:r>
        <w:rPr>
          <w:color w:val="000000"/>
          <w:sz w:val="28"/>
          <w:szCs w:val="28"/>
          <w:lang w:val="uk-UA"/>
        </w:rPr>
        <w:t>і</w:t>
      </w:r>
      <w:r>
        <w:rPr>
          <w:color w:val="000000"/>
          <w:sz w:val="28"/>
          <w:szCs w:val="28"/>
        </w:rPr>
        <w:t xml:space="preserve"> відповідального ставлення до власного здоров'я та здоров'я оточуючих, навичок безпечної поведінки;</w:t>
      </w:r>
    </w:p>
    <w:p w:rsidR="00F72B54" w:rsidRDefault="00C60650">
      <w:pPr>
        <w:pStyle w:val="p8"/>
        <w:shd w:val="clear" w:color="auto" w:fill="FFFFFF"/>
        <w:contextualSpacing/>
        <w:jc w:val="both"/>
        <w:rPr>
          <w:color w:val="000000"/>
          <w:sz w:val="28"/>
          <w:szCs w:val="28"/>
          <w:lang w:val="uk-UA"/>
        </w:rPr>
      </w:pPr>
      <w:r>
        <w:rPr>
          <w:color w:val="000000"/>
          <w:sz w:val="28"/>
          <w:szCs w:val="28"/>
          <w:lang w:val="uk-UA"/>
        </w:rPr>
        <w:t>*</w:t>
      </w:r>
      <w:r>
        <w:rPr>
          <w:color w:val="000000"/>
          <w:sz w:val="28"/>
          <w:szCs w:val="28"/>
        </w:rPr>
        <w:t>задоволення потреб у професійному самовизначенні та творчій самореалізації;</w:t>
      </w:r>
    </w:p>
    <w:p w:rsidR="00F72B54" w:rsidRDefault="00C60650">
      <w:pPr>
        <w:pStyle w:val="p8"/>
        <w:shd w:val="clear" w:color="auto" w:fill="FFFFFF"/>
        <w:contextualSpacing/>
        <w:jc w:val="both"/>
        <w:rPr>
          <w:color w:val="000000"/>
          <w:sz w:val="28"/>
          <w:szCs w:val="28"/>
          <w:lang w:val="uk-UA"/>
        </w:rPr>
      </w:pPr>
      <w:r>
        <w:rPr>
          <w:rStyle w:val="s3"/>
          <w:color w:val="000000"/>
          <w:sz w:val="28"/>
          <w:szCs w:val="28"/>
          <w:lang w:val="uk-UA"/>
        </w:rPr>
        <w:t>*</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пошук, розвиток та підтримку здібних, обдарованих та талановитих дітей;</w:t>
      </w:r>
    </w:p>
    <w:p w:rsidR="00F72B54" w:rsidRDefault="00C60650">
      <w:pPr>
        <w:pStyle w:val="p8"/>
        <w:shd w:val="clear" w:color="auto" w:fill="FFFFFF"/>
        <w:contextualSpacing/>
        <w:jc w:val="both"/>
        <w:rPr>
          <w:color w:val="000000"/>
          <w:sz w:val="28"/>
          <w:szCs w:val="28"/>
          <w:lang w:val="uk-UA"/>
        </w:rPr>
      </w:pPr>
      <w:r>
        <w:rPr>
          <w:rStyle w:val="s3"/>
          <w:color w:val="000000"/>
          <w:sz w:val="28"/>
          <w:szCs w:val="28"/>
          <w:lang w:val="uk-UA"/>
        </w:rPr>
        <w:lastRenderedPageBreak/>
        <w:t>*</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організацію змістовного дозвілля вихованців, пошук його нових форм, профілактику бездоглядності, правопорушень;</w:t>
      </w:r>
    </w:p>
    <w:p w:rsidR="00F72B54" w:rsidRDefault="00C60650">
      <w:pPr>
        <w:pStyle w:val="p8"/>
        <w:shd w:val="clear" w:color="auto" w:fill="FFFFFF"/>
        <w:contextualSpacing/>
        <w:jc w:val="both"/>
        <w:rPr>
          <w:color w:val="000000"/>
          <w:sz w:val="28"/>
          <w:szCs w:val="28"/>
          <w:lang w:val="uk-UA"/>
        </w:rPr>
      </w:pPr>
      <w:r>
        <w:rPr>
          <w:color w:val="000000"/>
          <w:sz w:val="28"/>
          <w:szCs w:val="28"/>
          <w:lang w:val="uk-UA"/>
        </w:rPr>
        <w:t>*</w:t>
      </w:r>
      <w:r>
        <w:rPr>
          <w:color w:val="000000"/>
          <w:sz w:val="28"/>
          <w:szCs w:val="28"/>
        </w:rPr>
        <w:t>здійснення навчально-виховної, інформаційно-методичної та організаційно-масової роботи.</w:t>
      </w:r>
    </w:p>
    <w:p w:rsidR="00F72B54" w:rsidRDefault="00C60650">
      <w:pPr>
        <w:pStyle w:val="p8"/>
        <w:shd w:val="clear" w:color="auto" w:fill="FFFFFF"/>
        <w:contextualSpacing/>
        <w:jc w:val="both"/>
      </w:pPr>
      <w:r>
        <w:rPr>
          <w:color w:val="000000"/>
          <w:sz w:val="28"/>
          <w:szCs w:val="28"/>
        </w:rPr>
        <w:t>1.1</w:t>
      </w:r>
      <w:r>
        <w:rPr>
          <w:color w:val="000000"/>
          <w:sz w:val="28"/>
          <w:szCs w:val="28"/>
          <w:lang w:val="uk-UA"/>
        </w:rPr>
        <w:t>1</w:t>
      </w:r>
      <w:r>
        <w:rPr>
          <w:color w:val="000000"/>
          <w:sz w:val="28"/>
          <w:szCs w:val="28"/>
        </w:rPr>
        <w:t xml:space="preserve">. </w:t>
      </w:r>
      <w:r>
        <w:rPr>
          <w:color w:val="000000"/>
          <w:sz w:val="28"/>
          <w:szCs w:val="28"/>
          <w:lang w:val="uk-UA"/>
        </w:rPr>
        <w:t>Мова навчання та виховання в Позашкільному закладі  - державна.</w:t>
      </w:r>
    </w:p>
    <w:p w:rsidR="00F72B54" w:rsidRDefault="00F72B54">
      <w:pPr>
        <w:pStyle w:val="p8"/>
        <w:shd w:val="clear" w:color="auto" w:fill="FFFFFF"/>
        <w:contextualSpacing/>
        <w:jc w:val="both"/>
        <w:rPr>
          <w:color w:val="000000"/>
          <w:sz w:val="28"/>
          <w:szCs w:val="28"/>
          <w:lang w:val="uk-UA"/>
        </w:rPr>
      </w:pPr>
    </w:p>
    <w:p w:rsidR="00F72B54" w:rsidRDefault="00C60650">
      <w:pPr>
        <w:pStyle w:val="p7"/>
        <w:shd w:val="clear" w:color="auto" w:fill="FFFFFF"/>
        <w:contextualSpacing/>
        <w:jc w:val="center"/>
        <w:rPr>
          <w:color w:val="000000"/>
          <w:sz w:val="28"/>
          <w:szCs w:val="28"/>
          <w:lang w:val="uk-UA"/>
        </w:rPr>
      </w:pPr>
      <w:r>
        <w:rPr>
          <w:rStyle w:val="s1"/>
          <w:b/>
          <w:bCs/>
          <w:color w:val="000000"/>
          <w:sz w:val="28"/>
          <w:szCs w:val="28"/>
        </w:rPr>
        <w:t>II</w:t>
      </w:r>
      <w:r>
        <w:rPr>
          <w:rStyle w:val="s1"/>
          <w:b/>
          <w:bCs/>
          <w:color w:val="000000"/>
          <w:sz w:val="28"/>
          <w:szCs w:val="28"/>
          <w:lang w:val="uk-UA"/>
        </w:rPr>
        <w:t>. Організація навчально-виховного процесу</w:t>
      </w:r>
    </w:p>
    <w:p w:rsidR="00F72B54" w:rsidRDefault="00C60650">
      <w:pPr>
        <w:pStyle w:val="p8"/>
        <w:shd w:val="clear" w:color="auto" w:fill="FFFFFF"/>
        <w:contextualSpacing/>
        <w:jc w:val="both"/>
        <w:rPr>
          <w:color w:val="000000"/>
          <w:sz w:val="28"/>
          <w:szCs w:val="28"/>
          <w:lang w:val="uk-UA"/>
        </w:rPr>
      </w:pPr>
      <w:r>
        <w:rPr>
          <w:color w:val="000000"/>
          <w:sz w:val="28"/>
          <w:szCs w:val="28"/>
          <w:lang w:val="uk-UA"/>
        </w:rPr>
        <w:t>2.1. Позашкільний заклад проводить навчально-виховну, інформаційно-методичну, організаційно-масову, дозвільно-розважальну, навчально-тренувальну роботу, яка сприяє вдосконаленню форм і методів позашкільної додаткової освіти, організації дозвілля учасників навчально-виховного процесу за інтересами.</w:t>
      </w:r>
    </w:p>
    <w:p w:rsidR="00F72B54" w:rsidRDefault="00C60650">
      <w:pPr>
        <w:pStyle w:val="p8"/>
        <w:shd w:val="clear" w:color="auto" w:fill="FFFFFF"/>
        <w:contextualSpacing/>
        <w:jc w:val="both"/>
        <w:rPr>
          <w:color w:val="000000"/>
          <w:sz w:val="28"/>
          <w:szCs w:val="28"/>
          <w:lang w:val="uk-UA"/>
        </w:rPr>
      </w:pPr>
      <w:r>
        <w:rPr>
          <w:color w:val="000000"/>
          <w:sz w:val="28"/>
          <w:szCs w:val="28"/>
          <w:lang w:val="uk-UA"/>
        </w:rPr>
        <w:t>2.2.У Позашкільному закладі можуть функціонувати методичні об'єднання, відділення, що охоплюють учасників навчально-виховного процесу та спеціалістів певного професійного спрямування, також можуть створюватися та функціонувати наукові товариства учнів  Малої Академії  Наук.</w:t>
      </w:r>
    </w:p>
    <w:p w:rsidR="00F72B54" w:rsidRDefault="00C60650">
      <w:pPr>
        <w:pStyle w:val="p8"/>
        <w:shd w:val="clear" w:color="auto" w:fill="FFFFFF"/>
        <w:contextualSpacing/>
        <w:jc w:val="both"/>
        <w:rPr>
          <w:color w:val="000000"/>
          <w:sz w:val="28"/>
          <w:szCs w:val="28"/>
          <w:lang w:val="uk-UA"/>
        </w:rPr>
      </w:pPr>
      <w:r>
        <w:rPr>
          <w:color w:val="000000"/>
          <w:sz w:val="28"/>
          <w:szCs w:val="28"/>
          <w:lang w:val="uk-UA"/>
        </w:rPr>
        <w:t>2.3. Навчально-виховний процес здійснюється за річним планом роботи, погодженим з відділом</w:t>
      </w:r>
      <w:r>
        <w:rPr>
          <w:rStyle w:val="apple-converted-space"/>
          <w:color w:val="000000"/>
          <w:sz w:val="28"/>
          <w:szCs w:val="28"/>
        </w:rPr>
        <w:t> </w:t>
      </w:r>
      <w:r>
        <w:rPr>
          <w:color w:val="000000"/>
          <w:sz w:val="28"/>
          <w:szCs w:val="28"/>
          <w:lang w:val="uk-UA"/>
        </w:rPr>
        <w:t>освіти, молоді та спорту   Савранської селищної ради</w:t>
      </w:r>
      <w:r w:rsidR="006D4298">
        <w:rPr>
          <w:color w:val="000000"/>
          <w:sz w:val="28"/>
          <w:szCs w:val="28"/>
          <w:lang w:val="uk-UA"/>
        </w:rPr>
        <w:t xml:space="preserve"> Одеської області</w:t>
      </w:r>
      <w:r>
        <w:rPr>
          <w:color w:val="000000"/>
          <w:sz w:val="28"/>
          <w:szCs w:val="28"/>
          <w:lang w:val="uk-UA"/>
        </w:rPr>
        <w:t>;</w:t>
      </w:r>
    </w:p>
    <w:p w:rsidR="00F72B54" w:rsidRDefault="00C60650">
      <w:pPr>
        <w:pStyle w:val="p8"/>
        <w:shd w:val="clear" w:color="auto" w:fill="FFFFFF"/>
        <w:contextualSpacing/>
        <w:jc w:val="both"/>
        <w:rPr>
          <w:color w:val="000000"/>
          <w:sz w:val="28"/>
          <w:szCs w:val="28"/>
          <w:lang w:val="uk-UA"/>
        </w:rPr>
      </w:pPr>
      <w:r>
        <w:rPr>
          <w:color w:val="000000"/>
          <w:sz w:val="28"/>
          <w:szCs w:val="28"/>
        </w:rPr>
        <w:t>2.</w:t>
      </w:r>
      <w:r>
        <w:rPr>
          <w:color w:val="000000"/>
          <w:sz w:val="28"/>
          <w:szCs w:val="28"/>
          <w:lang w:val="uk-UA"/>
        </w:rPr>
        <w:t>4</w:t>
      </w:r>
      <w:r>
        <w:rPr>
          <w:color w:val="000000"/>
          <w:sz w:val="28"/>
          <w:szCs w:val="28"/>
        </w:rPr>
        <w:t xml:space="preserve">. </w:t>
      </w:r>
      <w:r>
        <w:rPr>
          <w:color w:val="000000"/>
          <w:sz w:val="28"/>
          <w:szCs w:val="28"/>
          <w:lang w:val="uk-UA"/>
        </w:rPr>
        <w:t xml:space="preserve">Позашкільний </w:t>
      </w:r>
      <w:r>
        <w:rPr>
          <w:color w:val="000000"/>
          <w:sz w:val="28"/>
          <w:szCs w:val="28"/>
        </w:rPr>
        <w:t xml:space="preserve">Заклад здійснює свою роботу за типовими навчальними планами та програмами, затвердженими Міністерством освіти і науки України, модифікованими, а також експериментальними програмами за умови їх затвердження методичною радою. </w:t>
      </w:r>
    </w:p>
    <w:p w:rsidR="00F72B54" w:rsidRPr="00F411C3" w:rsidRDefault="00C60650">
      <w:pPr>
        <w:pStyle w:val="p8"/>
        <w:shd w:val="clear" w:color="auto" w:fill="FFFFFF"/>
        <w:contextualSpacing/>
        <w:jc w:val="both"/>
        <w:rPr>
          <w:lang w:val="uk-UA"/>
        </w:rPr>
      </w:pPr>
      <w:r>
        <w:rPr>
          <w:color w:val="000000"/>
          <w:sz w:val="28"/>
          <w:szCs w:val="28"/>
        </w:rPr>
        <w:t>2.</w:t>
      </w:r>
      <w:r>
        <w:rPr>
          <w:color w:val="000000"/>
          <w:sz w:val="28"/>
          <w:szCs w:val="28"/>
          <w:lang w:val="uk-UA"/>
        </w:rPr>
        <w:t>5</w:t>
      </w:r>
      <w:r>
        <w:rPr>
          <w:color w:val="000000"/>
          <w:sz w:val="28"/>
          <w:szCs w:val="28"/>
        </w:rPr>
        <w:t xml:space="preserve">.Умови прийому до </w:t>
      </w:r>
      <w:r>
        <w:rPr>
          <w:color w:val="000000"/>
          <w:sz w:val="28"/>
          <w:szCs w:val="28"/>
          <w:lang w:val="uk-UA"/>
        </w:rPr>
        <w:t>Позашкільного закладу</w:t>
      </w:r>
      <w:r>
        <w:rPr>
          <w:color w:val="000000"/>
          <w:sz w:val="28"/>
          <w:szCs w:val="28"/>
        </w:rPr>
        <w:t xml:space="preserve"> визначаються  Положенням про позашкільний навчальний заклад</w:t>
      </w:r>
      <w:r>
        <w:rPr>
          <w:color w:val="000000"/>
          <w:sz w:val="28"/>
          <w:szCs w:val="28"/>
          <w:lang w:val="uk-UA"/>
        </w:rPr>
        <w:t>, затвердженим Постановою Кабінету Міні</w:t>
      </w:r>
      <w:proofErr w:type="gramStart"/>
      <w:r>
        <w:rPr>
          <w:color w:val="000000"/>
          <w:sz w:val="28"/>
          <w:szCs w:val="28"/>
          <w:lang w:val="uk-UA"/>
        </w:rPr>
        <w:t>стр</w:t>
      </w:r>
      <w:proofErr w:type="gramEnd"/>
      <w:r>
        <w:rPr>
          <w:color w:val="000000"/>
          <w:sz w:val="28"/>
          <w:szCs w:val="28"/>
          <w:lang w:val="uk-UA"/>
        </w:rPr>
        <w:t xml:space="preserve">ів України від 06.05.2001року №443. </w:t>
      </w:r>
    </w:p>
    <w:p w:rsidR="00F72B54" w:rsidRDefault="00F72B54">
      <w:pPr>
        <w:pStyle w:val="p8"/>
        <w:shd w:val="clear" w:color="auto" w:fill="FFFFFF"/>
        <w:contextualSpacing/>
        <w:jc w:val="both"/>
        <w:rPr>
          <w:color w:val="000000"/>
          <w:sz w:val="28"/>
          <w:szCs w:val="28"/>
          <w:lang w:val="uk-UA"/>
        </w:rPr>
      </w:pPr>
    </w:p>
    <w:p w:rsidR="00F72B54" w:rsidRDefault="00C60650">
      <w:pPr>
        <w:pStyle w:val="p8"/>
        <w:shd w:val="clear" w:color="auto" w:fill="FFFFFF"/>
        <w:contextualSpacing/>
        <w:jc w:val="both"/>
        <w:rPr>
          <w:color w:val="000000"/>
          <w:sz w:val="28"/>
          <w:szCs w:val="28"/>
          <w:lang w:val="uk-UA"/>
        </w:rPr>
      </w:pPr>
      <w:r>
        <w:rPr>
          <w:color w:val="000000"/>
          <w:sz w:val="28"/>
          <w:szCs w:val="28"/>
          <w:lang w:val="uk-UA"/>
        </w:rPr>
        <w:t>2.6 Прийом вихованців здійснюється протягом навчального року (залежно від комплектування гуртків, груп та інших творчих об'єднань) за бажанням вихованців, учнів і слухачів та за письмовою згодою батьків або осіб, які їх замінюють.</w:t>
      </w:r>
    </w:p>
    <w:p w:rsidR="00F72B54" w:rsidRDefault="00C60650">
      <w:pPr>
        <w:pStyle w:val="p8"/>
        <w:shd w:val="clear" w:color="auto" w:fill="FFFFFF"/>
        <w:contextualSpacing/>
        <w:jc w:val="both"/>
        <w:rPr>
          <w:color w:val="000000"/>
          <w:sz w:val="28"/>
          <w:szCs w:val="28"/>
        </w:rPr>
      </w:pPr>
      <w:r>
        <w:rPr>
          <w:color w:val="000000"/>
          <w:sz w:val="28"/>
          <w:szCs w:val="28"/>
        </w:rPr>
        <w:t>2.</w:t>
      </w:r>
      <w:r>
        <w:rPr>
          <w:color w:val="000000"/>
          <w:sz w:val="28"/>
          <w:szCs w:val="28"/>
          <w:lang w:val="uk-UA"/>
        </w:rPr>
        <w:t>7</w:t>
      </w:r>
      <w:r>
        <w:rPr>
          <w:color w:val="000000"/>
          <w:sz w:val="28"/>
          <w:szCs w:val="28"/>
        </w:rPr>
        <w:t>. Навчальний рік починається 15 вересня</w:t>
      </w:r>
      <w:r>
        <w:rPr>
          <w:color w:val="000000"/>
          <w:sz w:val="28"/>
          <w:szCs w:val="28"/>
          <w:lang w:val="uk-UA"/>
        </w:rPr>
        <w:t xml:space="preserve"> поточного року</w:t>
      </w:r>
      <w:r>
        <w:rPr>
          <w:color w:val="000000"/>
          <w:sz w:val="28"/>
          <w:szCs w:val="28"/>
        </w:rPr>
        <w:t xml:space="preserve"> і закінчується 31 травня</w:t>
      </w:r>
      <w:r>
        <w:rPr>
          <w:color w:val="000000"/>
          <w:sz w:val="28"/>
          <w:szCs w:val="28"/>
          <w:lang w:val="uk-UA"/>
        </w:rPr>
        <w:t xml:space="preserve"> наступного року</w:t>
      </w:r>
      <w:proofErr w:type="gramStart"/>
      <w:r>
        <w:rPr>
          <w:color w:val="000000"/>
          <w:sz w:val="28"/>
          <w:szCs w:val="28"/>
          <w:lang w:val="uk-UA"/>
        </w:rPr>
        <w:t>.</w:t>
      </w:r>
      <w:r>
        <w:rPr>
          <w:color w:val="000000"/>
          <w:sz w:val="28"/>
          <w:szCs w:val="28"/>
        </w:rPr>
        <w:t>З</w:t>
      </w:r>
      <w:proofErr w:type="gramEnd"/>
      <w:r>
        <w:rPr>
          <w:color w:val="000000"/>
          <w:sz w:val="28"/>
          <w:szCs w:val="28"/>
        </w:rPr>
        <w:t xml:space="preserve"> 1 по 15 вересня здійснюється комплектування груп гуртків та інших творчих об'єднань для першого року навчання та доукомплектування груп другого та наступних років навчання. Цей період вважається робочим часом керівника гуртка, або іншого творчого об'єднання.</w:t>
      </w:r>
    </w:p>
    <w:p w:rsidR="00F72B54" w:rsidRDefault="00C60650">
      <w:pPr>
        <w:pStyle w:val="p8"/>
        <w:shd w:val="clear" w:color="auto" w:fill="FFFFFF"/>
        <w:contextualSpacing/>
        <w:jc w:val="both"/>
        <w:rPr>
          <w:color w:val="000000"/>
          <w:sz w:val="28"/>
          <w:szCs w:val="28"/>
          <w:lang w:val="uk-UA"/>
        </w:rPr>
      </w:pPr>
      <w:r>
        <w:rPr>
          <w:color w:val="000000"/>
          <w:sz w:val="28"/>
          <w:szCs w:val="28"/>
          <w:lang w:val="uk-UA"/>
        </w:rPr>
        <w:t>2.8.</w:t>
      </w:r>
      <w:r>
        <w:rPr>
          <w:color w:val="000000"/>
          <w:sz w:val="28"/>
          <w:szCs w:val="28"/>
        </w:rPr>
        <w:t>У канікулярні, вихідні та святкові дні заклад працює за окремим планом, затвердженим керівником. Самостійно розробляє і затверджує програму реалізації головних напрямків діяльності.</w:t>
      </w:r>
    </w:p>
    <w:p w:rsidR="00F72B54" w:rsidRDefault="00C60650">
      <w:pPr>
        <w:pStyle w:val="p8"/>
        <w:shd w:val="clear" w:color="auto" w:fill="FFFFFF"/>
        <w:contextualSpacing/>
        <w:jc w:val="both"/>
        <w:rPr>
          <w:color w:val="000000"/>
          <w:sz w:val="28"/>
          <w:szCs w:val="28"/>
          <w:lang w:val="uk-UA"/>
        </w:rPr>
      </w:pPr>
      <w:r>
        <w:rPr>
          <w:color w:val="000000"/>
          <w:sz w:val="28"/>
          <w:szCs w:val="28"/>
          <w:lang w:val="uk-UA"/>
        </w:rPr>
        <w:t>У період літніх канікул заклад організовує різноманітну масову роботу з учнями, в тому числі і туристичні походи, екскурсії, подорожі, змагання.</w:t>
      </w:r>
    </w:p>
    <w:p w:rsidR="00F72B54" w:rsidRDefault="00C60650">
      <w:pPr>
        <w:pStyle w:val="p8"/>
        <w:shd w:val="clear" w:color="auto" w:fill="FFFFFF"/>
        <w:contextualSpacing/>
        <w:jc w:val="both"/>
        <w:rPr>
          <w:color w:val="000000"/>
          <w:sz w:val="28"/>
          <w:szCs w:val="28"/>
          <w:lang w:val="uk-UA"/>
        </w:rPr>
      </w:pPr>
      <w:r>
        <w:rPr>
          <w:rStyle w:val="s3"/>
          <w:color w:val="000000"/>
          <w:sz w:val="28"/>
          <w:szCs w:val="28"/>
        </w:rPr>
        <w:t>2.</w:t>
      </w:r>
      <w:r>
        <w:rPr>
          <w:rStyle w:val="s3"/>
          <w:color w:val="000000"/>
          <w:sz w:val="28"/>
          <w:szCs w:val="28"/>
          <w:lang w:val="uk-UA"/>
        </w:rPr>
        <w:t>9</w:t>
      </w:r>
      <w:r>
        <w:rPr>
          <w:rStyle w:val="s3"/>
          <w:color w:val="000000"/>
          <w:sz w:val="28"/>
          <w:szCs w:val="28"/>
        </w:rPr>
        <w:t>.</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 xml:space="preserve">У </w:t>
      </w:r>
      <w:r>
        <w:rPr>
          <w:color w:val="000000"/>
          <w:sz w:val="28"/>
          <w:szCs w:val="28"/>
          <w:lang w:val="uk-UA"/>
        </w:rPr>
        <w:t xml:space="preserve">Позашкільному закладітворчі </w:t>
      </w:r>
      <w:r>
        <w:rPr>
          <w:color w:val="000000"/>
          <w:sz w:val="28"/>
          <w:szCs w:val="28"/>
        </w:rPr>
        <w:t>об’єднання за інтересами структурно формуються за трьомарівнями:</w:t>
      </w:r>
    </w:p>
    <w:p w:rsidR="00F72B54" w:rsidRDefault="00C60650">
      <w:pPr>
        <w:pStyle w:val="p8"/>
        <w:shd w:val="clear" w:color="auto" w:fill="FFFFFF"/>
        <w:contextualSpacing/>
        <w:jc w:val="both"/>
        <w:rPr>
          <w:color w:val="000000"/>
          <w:sz w:val="28"/>
          <w:szCs w:val="28"/>
          <w:lang w:val="uk-UA"/>
        </w:rPr>
      </w:pPr>
      <w:r w:rsidRPr="000772FA">
        <w:rPr>
          <w:color w:val="000000"/>
          <w:sz w:val="28"/>
          <w:szCs w:val="28"/>
          <w:lang w:val="uk-UA"/>
        </w:rPr>
        <w:lastRenderedPageBreak/>
        <w:t>1 рівень –</w:t>
      </w:r>
      <w:r>
        <w:rPr>
          <w:rStyle w:val="apple-converted-space"/>
          <w:color w:val="000000"/>
          <w:sz w:val="28"/>
          <w:szCs w:val="28"/>
        </w:rPr>
        <w:t> </w:t>
      </w:r>
      <w:r w:rsidRPr="000772FA">
        <w:rPr>
          <w:rStyle w:val="s1"/>
          <w:b/>
          <w:bCs/>
          <w:color w:val="000000"/>
          <w:sz w:val="28"/>
          <w:szCs w:val="28"/>
          <w:lang w:val="uk-UA"/>
        </w:rPr>
        <w:t>початковий.</w:t>
      </w:r>
      <w:r>
        <w:rPr>
          <w:rStyle w:val="apple-converted-space"/>
          <w:color w:val="000000"/>
          <w:sz w:val="28"/>
          <w:szCs w:val="28"/>
        </w:rPr>
        <w:t> </w:t>
      </w:r>
      <w:r w:rsidRPr="000772FA">
        <w:rPr>
          <w:color w:val="000000"/>
          <w:sz w:val="28"/>
          <w:szCs w:val="28"/>
          <w:lang w:val="uk-UA"/>
        </w:rPr>
        <w:t>Це</w:t>
      </w:r>
      <w:r w:rsidR="000772FA">
        <w:rPr>
          <w:color w:val="000000"/>
          <w:sz w:val="28"/>
          <w:szCs w:val="28"/>
          <w:lang w:val="uk-UA"/>
        </w:rPr>
        <w:t xml:space="preserve"> </w:t>
      </w:r>
      <w:r w:rsidRPr="000772FA">
        <w:rPr>
          <w:color w:val="000000"/>
          <w:sz w:val="28"/>
          <w:szCs w:val="28"/>
          <w:lang w:val="uk-UA"/>
        </w:rPr>
        <w:t>гуртки,</w:t>
      </w:r>
      <w:r w:rsidR="000772FA">
        <w:rPr>
          <w:color w:val="000000"/>
          <w:sz w:val="28"/>
          <w:szCs w:val="28"/>
          <w:lang w:val="uk-UA"/>
        </w:rPr>
        <w:t xml:space="preserve"> загально розвиваючого </w:t>
      </w:r>
      <w:r w:rsidRPr="000772FA">
        <w:rPr>
          <w:color w:val="000000"/>
          <w:sz w:val="28"/>
          <w:szCs w:val="28"/>
          <w:lang w:val="uk-UA"/>
        </w:rPr>
        <w:t>спрямування. Вони сприяють виявленню творчих здібностей дітей або спрямуванню їх інтересів до творчої діяльності.</w:t>
      </w:r>
    </w:p>
    <w:p w:rsidR="00F72B54" w:rsidRDefault="00C60650">
      <w:pPr>
        <w:pStyle w:val="p8"/>
        <w:shd w:val="clear" w:color="auto" w:fill="FFFFFF"/>
        <w:contextualSpacing/>
        <w:jc w:val="both"/>
        <w:rPr>
          <w:color w:val="000000"/>
          <w:sz w:val="28"/>
          <w:szCs w:val="28"/>
          <w:lang w:val="uk-UA"/>
        </w:rPr>
      </w:pPr>
      <w:r>
        <w:rPr>
          <w:color w:val="000000"/>
          <w:sz w:val="28"/>
          <w:szCs w:val="28"/>
          <w:lang w:val="uk-UA"/>
        </w:rPr>
        <w:t>2 рівень –</w:t>
      </w:r>
      <w:r>
        <w:rPr>
          <w:rStyle w:val="apple-converted-space"/>
          <w:b/>
          <w:bCs/>
          <w:color w:val="000000"/>
          <w:sz w:val="28"/>
          <w:szCs w:val="28"/>
        </w:rPr>
        <w:t> </w:t>
      </w:r>
      <w:r>
        <w:rPr>
          <w:rStyle w:val="s1"/>
          <w:b/>
          <w:bCs/>
          <w:color w:val="000000"/>
          <w:sz w:val="28"/>
          <w:szCs w:val="28"/>
          <w:lang w:val="uk-UA"/>
        </w:rPr>
        <w:t>основний.</w:t>
      </w:r>
      <w:r>
        <w:rPr>
          <w:rStyle w:val="apple-converted-space"/>
          <w:b/>
          <w:bCs/>
          <w:color w:val="000000"/>
          <w:sz w:val="28"/>
          <w:szCs w:val="28"/>
        </w:rPr>
        <w:t> </w:t>
      </w:r>
      <w:r>
        <w:rPr>
          <w:color w:val="000000"/>
          <w:sz w:val="28"/>
          <w:szCs w:val="28"/>
          <w:lang w:val="uk-UA"/>
        </w:rPr>
        <w:t>Це</w:t>
      </w:r>
      <w:r>
        <w:rPr>
          <w:rStyle w:val="apple-converted-space"/>
          <w:color w:val="000000"/>
          <w:sz w:val="28"/>
          <w:szCs w:val="28"/>
        </w:rPr>
        <w:t> </w:t>
      </w:r>
      <w:r>
        <w:rPr>
          <w:color w:val="000000"/>
          <w:sz w:val="28"/>
          <w:szCs w:val="28"/>
          <w:lang w:val="uk-UA"/>
        </w:rPr>
        <w:t>гуртки, секції,  які розвивають стійкі інтереси дітей та учнівської молоді, надають їм додаткову освіту, задовольняють потреби у професійній орієнтації.</w:t>
      </w:r>
    </w:p>
    <w:p w:rsidR="00F72B54" w:rsidRDefault="00C60650">
      <w:pPr>
        <w:pStyle w:val="p8"/>
        <w:shd w:val="clear" w:color="auto" w:fill="FFFFFF"/>
        <w:contextualSpacing/>
        <w:jc w:val="both"/>
        <w:rPr>
          <w:color w:val="000000"/>
          <w:sz w:val="28"/>
          <w:szCs w:val="28"/>
        </w:rPr>
      </w:pPr>
      <w:r>
        <w:rPr>
          <w:color w:val="000000"/>
          <w:sz w:val="28"/>
          <w:szCs w:val="28"/>
        </w:rPr>
        <w:t xml:space="preserve">3 </w:t>
      </w:r>
      <w:proofErr w:type="gramStart"/>
      <w:r>
        <w:rPr>
          <w:color w:val="000000"/>
          <w:sz w:val="28"/>
          <w:szCs w:val="28"/>
        </w:rPr>
        <w:t>р</w:t>
      </w:r>
      <w:proofErr w:type="gramEnd"/>
      <w:r>
        <w:rPr>
          <w:color w:val="000000"/>
          <w:sz w:val="28"/>
          <w:szCs w:val="28"/>
        </w:rPr>
        <w:t>івень –</w:t>
      </w:r>
      <w:r>
        <w:rPr>
          <w:rStyle w:val="apple-converted-space"/>
          <w:color w:val="000000"/>
          <w:sz w:val="28"/>
          <w:szCs w:val="28"/>
        </w:rPr>
        <w:t> </w:t>
      </w:r>
      <w:r>
        <w:rPr>
          <w:rStyle w:val="s1"/>
          <w:b/>
          <w:bCs/>
          <w:color w:val="000000"/>
          <w:sz w:val="28"/>
          <w:szCs w:val="28"/>
        </w:rPr>
        <w:t>вищий.</w:t>
      </w:r>
      <w:r>
        <w:rPr>
          <w:rStyle w:val="apple-converted-space"/>
          <w:b/>
          <w:bCs/>
          <w:color w:val="000000"/>
          <w:sz w:val="28"/>
          <w:szCs w:val="28"/>
        </w:rPr>
        <w:t> </w:t>
      </w:r>
      <w:r>
        <w:rPr>
          <w:color w:val="000000"/>
          <w:sz w:val="28"/>
          <w:szCs w:val="28"/>
        </w:rPr>
        <w:t>Це творчі</w:t>
      </w:r>
      <w:r>
        <w:rPr>
          <w:rStyle w:val="apple-converted-space"/>
          <w:b/>
          <w:bCs/>
          <w:color w:val="000000"/>
          <w:sz w:val="28"/>
          <w:szCs w:val="28"/>
        </w:rPr>
        <w:t> </w:t>
      </w:r>
      <w:r>
        <w:rPr>
          <w:color w:val="000000"/>
          <w:sz w:val="28"/>
          <w:szCs w:val="28"/>
        </w:rPr>
        <w:t>об’єднання за інтересами для юних талантів, обдарованих дітей та учнівської молоді.</w:t>
      </w:r>
    </w:p>
    <w:p w:rsidR="00F72B54" w:rsidRDefault="00C60650">
      <w:pPr>
        <w:pStyle w:val="p8"/>
        <w:shd w:val="clear" w:color="auto" w:fill="FFFFFF"/>
        <w:contextualSpacing/>
        <w:jc w:val="both"/>
        <w:rPr>
          <w:color w:val="000000"/>
          <w:sz w:val="28"/>
          <w:szCs w:val="28"/>
          <w:lang w:val="uk-UA"/>
        </w:rPr>
      </w:pPr>
      <w:r>
        <w:rPr>
          <w:color w:val="000000"/>
          <w:sz w:val="28"/>
          <w:szCs w:val="28"/>
        </w:rPr>
        <w:t xml:space="preserve">Відповідно до </w:t>
      </w:r>
      <w:proofErr w:type="gramStart"/>
      <w:r>
        <w:rPr>
          <w:color w:val="000000"/>
          <w:sz w:val="28"/>
          <w:szCs w:val="28"/>
        </w:rPr>
        <w:t>р</w:t>
      </w:r>
      <w:proofErr w:type="gramEnd"/>
      <w:r>
        <w:rPr>
          <w:color w:val="000000"/>
          <w:sz w:val="28"/>
          <w:szCs w:val="28"/>
        </w:rPr>
        <w:t>івня класифікації визначаються мета і перспективи діяльності гуртків, груп та інших творчих об'єднань, їх чисельний склад, обирається навчальна програма.</w:t>
      </w:r>
    </w:p>
    <w:p w:rsidR="00F72B54" w:rsidRDefault="00C60650">
      <w:pPr>
        <w:pStyle w:val="p8"/>
        <w:shd w:val="clear" w:color="auto" w:fill="FFFFFF"/>
        <w:contextualSpacing/>
        <w:jc w:val="both"/>
        <w:rPr>
          <w:color w:val="000000"/>
          <w:sz w:val="28"/>
          <w:szCs w:val="28"/>
          <w:lang w:val="uk-UA"/>
        </w:rPr>
      </w:pPr>
      <w:r>
        <w:rPr>
          <w:color w:val="000000"/>
          <w:sz w:val="28"/>
          <w:szCs w:val="28"/>
          <w:lang w:val="uk-UA"/>
        </w:rPr>
        <w:t>2.9 Індивідуальне навчання у позашкільному закладі проводиться відповідно до порядку, затвердженого  МОН.</w:t>
      </w:r>
    </w:p>
    <w:p w:rsidR="00F72B54" w:rsidRDefault="00C60650">
      <w:pPr>
        <w:pStyle w:val="p8"/>
        <w:shd w:val="clear" w:color="auto" w:fill="FFFFFF"/>
        <w:contextualSpacing/>
        <w:jc w:val="both"/>
        <w:rPr>
          <w:color w:val="000000"/>
          <w:sz w:val="28"/>
          <w:szCs w:val="28"/>
          <w:lang w:val="uk-UA"/>
        </w:rPr>
      </w:pPr>
      <w:r>
        <w:rPr>
          <w:color w:val="000000"/>
          <w:sz w:val="28"/>
          <w:szCs w:val="28"/>
        </w:rPr>
        <w:t>2.</w:t>
      </w:r>
      <w:r>
        <w:rPr>
          <w:color w:val="000000"/>
          <w:sz w:val="28"/>
          <w:szCs w:val="28"/>
          <w:lang w:val="uk-UA"/>
        </w:rPr>
        <w:t>10</w:t>
      </w:r>
      <w:r>
        <w:rPr>
          <w:color w:val="000000"/>
          <w:sz w:val="28"/>
          <w:szCs w:val="28"/>
        </w:rPr>
        <w:t>. Середня наповнюваність гуртків, груп, секцій становить 10-15 вихованців, учні</w:t>
      </w:r>
      <w:proofErr w:type="gramStart"/>
      <w:r>
        <w:rPr>
          <w:color w:val="000000"/>
          <w:sz w:val="28"/>
          <w:szCs w:val="28"/>
        </w:rPr>
        <w:t>в</w:t>
      </w:r>
      <w:proofErr w:type="gramEnd"/>
      <w:r>
        <w:rPr>
          <w:color w:val="000000"/>
          <w:sz w:val="28"/>
          <w:szCs w:val="28"/>
        </w:rPr>
        <w:t xml:space="preserve"> і слухачів.</w:t>
      </w:r>
    </w:p>
    <w:p w:rsidR="00F72B54" w:rsidRDefault="00C60650">
      <w:pPr>
        <w:pStyle w:val="p8"/>
        <w:shd w:val="clear" w:color="auto" w:fill="FFFFFF"/>
        <w:contextualSpacing/>
        <w:jc w:val="both"/>
        <w:rPr>
          <w:color w:val="000000"/>
          <w:sz w:val="28"/>
          <w:szCs w:val="28"/>
          <w:lang w:val="uk-UA"/>
        </w:rPr>
      </w:pPr>
      <w:r>
        <w:rPr>
          <w:color w:val="000000"/>
          <w:sz w:val="28"/>
          <w:szCs w:val="28"/>
        </w:rPr>
        <w:t xml:space="preserve">Гранична наповнюваність груп відповідно до психофізичного розвитку вихованців, їх вікових категорій, </w:t>
      </w:r>
      <w:proofErr w:type="gramStart"/>
      <w:r>
        <w:rPr>
          <w:color w:val="000000"/>
          <w:sz w:val="28"/>
          <w:szCs w:val="28"/>
        </w:rPr>
        <w:t>р</w:t>
      </w:r>
      <w:proofErr w:type="gramEnd"/>
      <w:r>
        <w:rPr>
          <w:color w:val="000000"/>
          <w:sz w:val="28"/>
          <w:szCs w:val="28"/>
        </w:rPr>
        <w:t>івня майстерності визначається Положенням про позашкільний навчальний заклад.</w:t>
      </w:r>
    </w:p>
    <w:p w:rsidR="00F72B54" w:rsidRDefault="00C60650">
      <w:pPr>
        <w:pStyle w:val="p8"/>
        <w:shd w:val="clear" w:color="auto" w:fill="FFFFFF"/>
        <w:contextualSpacing/>
        <w:jc w:val="both"/>
        <w:rPr>
          <w:color w:val="000000"/>
          <w:sz w:val="28"/>
          <w:szCs w:val="28"/>
          <w:lang w:val="uk-UA"/>
        </w:rPr>
      </w:pPr>
      <w:r>
        <w:rPr>
          <w:color w:val="000000"/>
          <w:sz w:val="28"/>
          <w:szCs w:val="28"/>
          <w:lang w:val="uk-UA"/>
        </w:rPr>
        <w:t>Наповнюваність окремих гуртків, груп та інших творчих об'єднань встановлюється директором Позашкільного закладу залежно від профілю, навчальних планів, програм, та можливостей організації навчально-виховного процесу і становить не більш як 25 вихованців.</w:t>
      </w:r>
    </w:p>
    <w:p w:rsidR="00F72B54" w:rsidRPr="00C60650" w:rsidRDefault="00C60650">
      <w:pPr>
        <w:pStyle w:val="p8"/>
        <w:shd w:val="clear" w:color="auto" w:fill="FFFFFF"/>
        <w:contextualSpacing/>
        <w:jc w:val="both"/>
        <w:rPr>
          <w:color w:val="000000"/>
          <w:sz w:val="28"/>
          <w:szCs w:val="28"/>
          <w:lang w:val="uk-UA"/>
        </w:rPr>
      </w:pPr>
      <w:r>
        <w:rPr>
          <w:rStyle w:val="s3"/>
          <w:color w:val="000000"/>
          <w:sz w:val="28"/>
          <w:szCs w:val="28"/>
          <w:lang w:val="uk-UA"/>
        </w:rPr>
        <w:t>2.12.</w:t>
      </w:r>
      <w:r>
        <w:rPr>
          <w:rStyle w:val="s3"/>
          <w:rFonts w:ascii="Cambria Math" w:hAnsi="Cambria Math" w:cs="Cambria Math"/>
          <w:color w:val="000000"/>
          <w:sz w:val="28"/>
          <w:szCs w:val="28"/>
          <w:lang w:val="uk-UA"/>
        </w:rPr>
        <w:t>​</w:t>
      </w:r>
      <w:r>
        <w:rPr>
          <w:rStyle w:val="s3"/>
          <w:color w:val="000000"/>
          <w:sz w:val="28"/>
          <w:szCs w:val="28"/>
        </w:rPr>
        <w:t> </w:t>
      </w:r>
      <w:r>
        <w:rPr>
          <w:rStyle w:val="apple-converted-space"/>
          <w:color w:val="000000"/>
          <w:sz w:val="28"/>
          <w:szCs w:val="28"/>
        </w:rPr>
        <w:t> </w:t>
      </w:r>
      <w:r>
        <w:rPr>
          <w:color w:val="000000"/>
          <w:sz w:val="28"/>
          <w:szCs w:val="28"/>
          <w:lang w:val="uk-UA"/>
        </w:rPr>
        <w:t xml:space="preserve">Педагогічний колектив Позашкільного Закладу працює згідно з розкладом навчальних занять, затверджених директором. Розклад складається з урахуванням педагогічної доцільності та максимальної економії часу керівника гуртка. Розклад складається </w:t>
      </w:r>
      <w:r w:rsidRPr="00C60650">
        <w:rPr>
          <w:color w:val="000000"/>
          <w:sz w:val="28"/>
          <w:szCs w:val="28"/>
          <w:lang w:val="uk-UA"/>
        </w:rPr>
        <w:t>на І,ІІ півріччя та літній період.</w:t>
      </w:r>
    </w:p>
    <w:p w:rsidR="00F72B54" w:rsidRPr="00C60650" w:rsidRDefault="00C60650">
      <w:pPr>
        <w:pStyle w:val="p8"/>
        <w:shd w:val="clear" w:color="auto" w:fill="FFFFFF"/>
        <w:contextualSpacing/>
        <w:jc w:val="both"/>
        <w:rPr>
          <w:color w:val="000000"/>
          <w:sz w:val="28"/>
          <w:szCs w:val="28"/>
          <w:lang w:val="uk-UA"/>
        </w:rPr>
      </w:pPr>
      <w:r w:rsidRPr="00C60650">
        <w:rPr>
          <w:color w:val="000000"/>
          <w:sz w:val="28"/>
          <w:szCs w:val="28"/>
          <w:lang w:val="uk-UA"/>
        </w:rPr>
        <w:t>2.1</w:t>
      </w:r>
      <w:r>
        <w:rPr>
          <w:color w:val="000000"/>
          <w:sz w:val="28"/>
          <w:szCs w:val="28"/>
          <w:lang w:val="uk-UA"/>
        </w:rPr>
        <w:t>3</w:t>
      </w:r>
      <w:r w:rsidRPr="00C60650">
        <w:rPr>
          <w:color w:val="000000"/>
          <w:sz w:val="28"/>
          <w:szCs w:val="28"/>
          <w:lang w:val="uk-UA"/>
        </w:rPr>
        <w:t>. Тривалість одного заняття визначається навчальними Планами і програмами з урахуванням психофізіологічного розвитку та допустимого навантаження для різних вікових категорій і становить для вихованців:</w:t>
      </w:r>
    </w:p>
    <w:p w:rsidR="00F72B54" w:rsidRPr="006D4298" w:rsidRDefault="00C60650">
      <w:pPr>
        <w:pStyle w:val="p8"/>
        <w:shd w:val="clear" w:color="auto" w:fill="FFFFFF"/>
        <w:contextualSpacing/>
        <w:jc w:val="both"/>
        <w:rPr>
          <w:color w:val="000000"/>
          <w:sz w:val="28"/>
          <w:szCs w:val="28"/>
          <w:lang w:val="uk-UA"/>
        </w:rPr>
      </w:pPr>
      <w:r>
        <w:rPr>
          <w:color w:val="000000"/>
          <w:sz w:val="28"/>
          <w:szCs w:val="28"/>
        </w:rPr>
        <w:t>віком від 6 до 7 років - 35 хвилин</w:t>
      </w:r>
      <w:proofErr w:type="gramStart"/>
      <w:r w:rsidR="006D4298">
        <w:rPr>
          <w:color w:val="000000"/>
          <w:sz w:val="28"/>
          <w:szCs w:val="28"/>
          <w:lang w:val="uk-UA"/>
        </w:rPr>
        <w:t>,</w:t>
      </w:r>
      <w:r>
        <w:rPr>
          <w:color w:val="000000"/>
          <w:sz w:val="28"/>
          <w:szCs w:val="28"/>
        </w:rPr>
        <w:t>с</w:t>
      </w:r>
      <w:proofErr w:type="gramEnd"/>
      <w:r>
        <w:rPr>
          <w:color w:val="000000"/>
          <w:sz w:val="28"/>
          <w:szCs w:val="28"/>
        </w:rPr>
        <w:t>таршоговіку - 45 хвилин</w:t>
      </w:r>
      <w:r w:rsidR="006D4298">
        <w:rPr>
          <w:color w:val="000000"/>
          <w:sz w:val="28"/>
          <w:szCs w:val="28"/>
          <w:lang w:val="uk-UA"/>
        </w:rPr>
        <w:t>.</w:t>
      </w:r>
    </w:p>
    <w:p w:rsidR="00F72B54" w:rsidRPr="000772FA" w:rsidRDefault="00C60650">
      <w:pPr>
        <w:pStyle w:val="p8"/>
        <w:shd w:val="clear" w:color="auto" w:fill="FFFFFF"/>
        <w:contextualSpacing/>
        <w:jc w:val="both"/>
        <w:rPr>
          <w:color w:val="000000"/>
          <w:sz w:val="28"/>
          <w:szCs w:val="28"/>
          <w:lang w:val="uk-UA"/>
        </w:rPr>
      </w:pPr>
      <w:r w:rsidRPr="000772FA">
        <w:rPr>
          <w:color w:val="000000"/>
          <w:sz w:val="28"/>
          <w:szCs w:val="28"/>
          <w:lang w:val="uk-UA"/>
        </w:rPr>
        <w:t>Короткі перерви між</w:t>
      </w:r>
      <w:r w:rsidR="000772FA">
        <w:rPr>
          <w:color w:val="000000"/>
          <w:sz w:val="28"/>
          <w:szCs w:val="28"/>
          <w:lang w:val="uk-UA"/>
        </w:rPr>
        <w:t xml:space="preserve"> </w:t>
      </w:r>
      <w:r w:rsidRPr="000772FA">
        <w:rPr>
          <w:color w:val="000000"/>
          <w:sz w:val="28"/>
          <w:szCs w:val="28"/>
          <w:lang w:val="uk-UA"/>
        </w:rPr>
        <w:t>заняттями є робочим часом керівника гуртка, групи або іншого творчого об'єднання і визначається режимом щоденної роботи.</w:t>
      </w:r>
    </w:p>
    <w:p w:rsidR="00F72B54" w:rsidRDefault="00C60650">
      <w:pPr>
        <w:pStyle w:val="p8"/>
        <w:shd w:val="clear" w:color="auto" w:fill="FFFFFF"/>
        <w:contextualSpacing/>
        <w:jc w:val="both"/>
        <w:rPr>
          <w:color w:val="000000"/>
          <w:sz w:val="28"/>
          <w:szCs w:val="28"/>
        </w:rPr>
      </w:pPr>
      <w:r>
        <w:rPr>
          <w:rStyle w:val="s3"/>
          <w:color w:val="000000"/>
          <w:sz w:val="28"/>
          <w:szCs w:val="28"/>
        </w:rPr>
        <w:t>2.1</w:t>
      </w:r>
      <w:r>
        <w:rPr>
          <w:rStyle w:val="s3"/>
          <w:color w:val="000000"/>
          <w:sz w:val="28"/>
          <w:szCs w:val="28"/>
          <w:lang w:val="uk-UA"/>
        </w:rPr>
        <w:t>4</w:t>
      </w:r>
      <w:r>
        <w:rPr>
          <w:rStyle w:val="s3"/>
          <w:color w:val="000000"/>
          <w:sz w:val="28"/>
          <w:szCs w:val="28"/>
        </w:rPr>
        <w:t>.</w:t>
      </w:r>
      <w:r>
        <w:rPr>
          <w:rStyle w:val="s3"/>
          <w:rFonts w:ascii="Cambria Math" w:hAnsi="Cambria Math" w:cs="Cambria Math"/>
          <w:color w:val="000000"/>
          <w:sz w:val="28"/>
          <w:szCs w:val="28"/>
        </w:rPr>
        <w:t>​</w:t>
      </w:r>
      <w:r>
        <w:rPr>
          <w:rStyle w:val="s3"/>
          <w:color w:val="000000"/>
          <w:sz w:val="28"/>
          <w:szCs w:val="28"/>
        </w:rPr>
        <w:t> </w:t>
      </w:r>
      <w:r>
        <w:rPr>
          <w:rStyle w:val="s3"/>
          <w:color w:val="000000"/>
          <w:sz w:val="28"/>
          <w:szCs w:val="28"/>
          <w:lang w:val="uk-UA"/>
        </w:rPr>
        <w:t>Позашкільний заклад</w:t>
      </w:r>
      <w:r>
        <w:rPr>
          <w:color w:val="000000"/>
          <w:sz w:val="28"/>
          <w:szCs w:val="28"/>
        </w:rPr>
        <w:t xml:space="preserve"> видає випускникам закладу, які в установленому порядку склали кваліфікаційні іспити, відповідні документи про позашкільну освіту в порядку, встановленому Міністерством освіти і науки України.</w:t>
      </w:r>
    </w:p>
    <w:p w:rsidR="00F72B54" w:rsidRDefault="00C60650">
      <w:pPr>
        <w:pStyle w:val="p8"/>
        <w:shd w:val="clear" w:color="auto" w:fill="FFFFFF"/>
        <w:contextualSpacing/>
        <w:jc w:val="both"/>
        <w:rPr>
          <w:color w:val="000000"/>
          <w:sz w:val="28"/>
          <w:szCs w:val="28"/>
        </w:rPr>
      </w:pPr>
      <w:r>
        <w:rPr>
          <w:color w:val="000000"/>
          <w:sz w:val="28"/>
          <w:szCs w:val="28"/>
        </w:rPr>
        <w:t>2.1</w:t>
      </w:r>
      <w:r>
        <w:rPr>
          <w:color w:val="000000"/>
          <w:sz w:val="28"/>
          <w:szCs w:val="28"/>
          <w:lang w:val="uk-UA"/>
        </w:rPr>
        <w:t>5</w:t>
      </w:r>
      <w:r>
        <w:rPr>
          <w:color w:val="000000"/>
          <w:sz w:val="28"/>
          <w:szCs w:val="28"/>
        </w:rPr>
        <w:t xml:space="preserve">. Колектив </w:t>
      </w:r>
      <w:r>
        <w:rPr>
          <w:color w:val="000000"/>
          <w:sz w:val="28"/>
          <w:szCs w:val="28"/>
          <w:lang w:val="uk-UA"/>
        </w:rPr>
        <w:t>Позашкільного закладу</w:t>
      </w:r>
      <w:r>
        <w:rPr>
          <w:color w:val="000000"/>
          <w:sz w:val="28"/>
          <w:szCs w:val="28"/>
        </w:rPr>
        <w:t xml:space="preserve"> організовує і проводить </w:t>
      </w:r>
      <w:proofErr w:type="gramStart"/>
      <w:r>
        <w:rPr>
          <w:color w:val="000000"/>
          <w:sz w:val="28"/>
          <w:szCs w:val="28"/>
        </w:rPr>
        <w:t>р</w:t>
      </w:r>
      <w:proofErr w:type="gramEnd"/>
      <w:r>
        <w:rPr>
          <w:color w:val="000000"/>
          <w:sz w:val="28"/>
          <w:szCs w:val="28"/>
        </w:rPr>
        <w:t>ізноманітні масові заходи: свята, змагання, огляди, олімпіади та інше, забезпечує різноманітність форм і змісту відпочинку</w:t>
      </w:r>
      <w:r>
        <w:rPr>
          <w:color w:val="000000"/>
          <w:sz w:val="28"/>
          <w:szCs w:val="28"/>
          <w:lang w:val="uk-UA"/>
        </w:rPr>
        <w:t>.</w:t>
      </w:r>
    </w:p>
    <w:p w:rsidR="00F72B54" w:rsidRDefault="00C60650">
      <w:pPr>
        <w:pStyle w:val="p8"/>
        <w:shd w:val="clear" w:color="auto" w:fill="FFFFFF"/>
        <w:contextualSpacing/>
        <w:jc w:val="both"/>
        <w:rPr>
          <w:color w:val="000000"/>
          <w:sz w:val="28"/>
          <w:szCs w:val="28"/>
        </w:rPr>
      </w:pPr>
      <w:r>
        <w:rPr>
          <w:color w:val="000000"/>
          <w:sz w:val="28"/>
          <w:szCs w:val="28"/>
        </w:rPr>
        <w:t>2.1</w:t>
      </w:r>
      <w:r>
        <w:rPr>
          <w:color w:val="000000"/>
          <w:sz w:val="28"/>
          <w:szCs w:val="28"/>
          <w:lang w:val="uk-UA"/>
        </w:rPr>
        <w:t>6</w:t>
      </w:r>
      <w:r>
        <w:rPr>
          <w:color w:val="000000"/>
          <w:sz w:val="28"/>
          <w:szCs w:val="28"/>
        </w:rPr>
        <w:t xml:space="preserve">. Вихованці </w:t>
      </w:r>
      <w:r>
        <w:rPr>
          <w:color w:val="000000"/>
          <w:sz w:val="28"/>
          <w:szCs w:val="28"/>
          <w:lang w:val="uk-UA"/>
        </w:rPr>
        <w:t>Позашкільного закладу</w:t>
      </w:r>
      <w:r>
        <w:rPr>
          <w:color w:val="000000"/>
          <w:sz w:val="28"/>
          <w:szCs w:val="28"/>
        </w:rPr>
        <w:t xml:space="preserve"> можуть створювати органи самоуправління.</w:t>
      </w:r>
    </w:p>
    <w:p w:rsidR="00F72B54" w:rsidRDefault="00C60650">
      <w:pPr>
        <w:pStyle w:val="p8"/>
        <w:shd w:val="clear" w:color="auto" w:fill="FFFFFF"/>
        <w:contextualSpacing/>
        <w:jc w:val="both"/>
        <w:rPr>
          <w:color w:val="000000"/>
          <w:sz w:val="28"/>
          <w:szCs w:val="28"/>
        </w:rPr>
      </w:pPr>
      <w:r>
        <w:rPr>
          <w:color w:val="000000"/>
          <w:sz w:val="28"/>
          <w:szCs w:val="28"/>
          <w:lang w:val="uk-UA"/>
        </w:rPr>
        <w:t>2.17</w:t>
      </w:r>
      <w:r>
        <w:rPr>
          <w:color w:val="000000"/>
          <w:sz w:val="28"/>
          <w:szCs w:val="28"/>
        </w:rPr>
        <w:t>.</w:t>
      </w:r>
      <w:r>
        <w:rPr>
          <w:color w:val="000000"/>
          <w:sz w:val="28"/>
          <w:szCs w:val="28"/>
          <w:lang w:val="uk-UA"/>
        </w:rPr>
        <w:t xml:space="preserve"> Н</w:t>
      </w:r>
      <w:r>
        <w:rPr>
          <w:color w:val="000000"/>
          <w:sz w:val="28"/>
          <w:szCs w:val="28"/>
        </w:rPr>
        <w:t xml:space="preserve">авчально-виховний процес у </w:t>
      </w:r>
      <w:r>
        <w:rPr>
          <w:color w:val="000000"/>
          <w:sz w:val="28"/>
          <w:szCs w:val="28"/>
          <w:lang w:val="uk-UA"/>
        </w:rPr>
        <w:t>Позашкільному закладі</w:t>
      </w:r>
      <w:r>
        <w:rPr>
          <w:color w:val="000000"/>
          <w:sz w:val="28"/>
          <w:szCs w:val="28"/>
        </w:rPr>
        <w:t xml:space="preserve"> здійснюється відповідно до Закону України "Про позашкільну освіту "</w:t>
      </w:r>
      <w:r>
        <w:rPr>
          <w:color w:val="000000"/>
          <w:sz w:val="28"/>
          <w:szCs w:val="28"/>
          <w:lang w:val="uk-UA"/>
        </w:rPr>
        <w:t>,</w:t>
      </w:r>
      <w:r>
        <w:rPr>
          <w:color w:val="000000"/>
          <w:sz w:val="28"/>
          <w:szCs w:val="28"/>
        </w:rPr>
        <w:t xml:space="preserve"> за такими напрямами:</w:t>
      </w:r>
    </w:p>
    <w:p w:rsidR="00F72B54" w:rsidRDefault="00C60650">
      <w:pPr>
        <w:pStyle w:val="p8"/>
        <w:shd w:val="clear" w:color="auto" w:fill="FFFFFF"/>
        <w:contextualSpacing/>
        <w:jc w:val="both"/>
        <w:rPr>
          <w:color w:val="000000"/>
          <w:sz w:val="28"/>
          <w:szCs w:val="28"/>
        </w:rPr>
      </w:pPr>
      <w:r>
        <w:rPr>
          <w:rStyle w:val="s3"/>
          <w:color w:val="000000"/>
          <w:sz w:val="28"/>
          <w:szCs w:val="28"/>
        </w:rPr>
        <w:lastRenderedPageBreak/>
        <w:t>*</w:t>
      </w:r>
      <w:r>
        <w:rPr>
          <w:rStyle w:val="s3"/>
          <w:rFonts w:ascii="Cambria Math" w:hAnsi="Cambria Math" w:cs="Cambria Math"/>
          <w:color w:val="000000"/>
          <w:sz w:val="28"/>
          <w:szCs w:val="28"/>
        </w:rPr>
        <w:t>​</w:t>
      </w:r>
      <w:r>
        <w:rPr>
          <w:rStyle w:val="s3"/>
          <w:color w:val="000000"/>
          <w:sz w:val="28"/>
          <w:szCs w:val="28"/>
        </w:rPr>
        <w:t> </w:t>
      </w:r>
      <w:r>
        <w:rPr>
          <w:rStyle w:val="s5"/>
          <w:b/>
          <w:bCs/>
          <w:i/>
          <w:iCs/>
          <w:color w:val="000000"/>
          <w:sz w:val="28"/>
          <w:szCs w:val="28"/>
        </w:rPr>
        <w:t>художньо-естетичний,</w:t>
      </w:r>
      <w:r>
        <w:rPr>
          <w:rStyle w:val="apple-converted-space"/>
          <w:b/>
          <w:bCs/>
          <w:i/>
          <w:iCs/>
          <w:color w:val="000000"/>
          <w:sz w:val="28"/>
          <w:szCs w:val="28"/>
        </w:rPr>
        <w:t> </w:t>
      </w:r>
      <w:r>
        <w:rPr>
          <w:color w:val="000000"/>
          <w:sz w:val="28"/>
          <w:szCs w:val="28"/>
        </w:rPr>
        <w:t xml:space="preserve">який забезпечує розвиток творчих здібностей обдарувань та здобуття вихованцями, учнями і слухачами практичних навичок, оволодіння знаннями в сфері вітчизняної та </w:t>
      </w:r>
      <w:proofErr w:type="gramStart"/>
      <w:r>
        <w:rPr>
          <w:color w:val="000000"/>
          <w:sz w:val="28"/>
          <w:szCs w:val="28"/>
        </w:rPr>
        <w:t>св</w:t>
      </w:r>
      <w:proofErr w:type="gramEnd"/>
      <w:r>
        <w:rPr>
          <w:color w:val="000000"/>
          <w:sz w:val="28"/>
          <w:szCs w:val="28"/>
        </w:rPr>
        <w:t>ітової культури та мистецтва;</w:t>
      </w:r>
    </w:p>
    <w:p w:rsidR="00F72B54" w:rsidRDefault="00C60650">
      <w:pPr>
        <w:pStyle w:val="p8"/>
        <w:shd w:val="clear" w:color="auto" w:fill="FFFFFF"/>
        <w:contextualSpacing/>
        <w:jc w:val="both"/>
        <w:rPr>
          <w:color w:val="000000"/>
          <w:sz w:val="28"/>
          <w:szCs w:val="28"/>
        </w:rPr>
      </w:pPr>
      <w:r>
        <w:rPr>
          <w:rStyle w:val="s3"/>
          <w:color w:val="000000"/>
          <w:sz w:val="28"/>
          <w:szCs w:val="28"/>
        </w:rPr>
        <w:t>*</w:t>
      </w:r>
      <w:r>
        <w:rPr>
          <w:rStyle w:val="s3"/>
          <w:rFonts w:ascii="Cambria Math" w:hAnsi="Cambria Math" w:cs="Cambria Math"/>
          <w:color w:val="000000"/>
          <w:sz w:val="28"/>
          <w:szCs w:val="28"/>
        </w:rPr>
        <w:t>​</w:t>
      </w:r>
      <w:r>
        <w:rPr>
          <w:rStyle w:val="s3"/>
          <w:color w:val="000000"/>
          <w:sz w:val="28"/>
          <w:szCs w:val="28"/>
        </w:rPr>
        <w:t> </w:t>
      </w:r>
      <w:r>
        <w:rPr>
          <w:rStyle w:val="s5"/>
          <w:b/>
          <w:bCs/>
          <w:i/>
          <w:iCs/>
          <w:color w:val="000000"/>
          <w:sz w:val="28"/>
          <w:szCs w:val="28"/>
        </w:rPr>
        <w:t>туристсько-краєзнавчий,</w:t>
      </w:r>
      <w:r>
        <w:rPr>
          <w:rStyle w:val="apple-converted-space"/>
          <w:b/>
          <w:bCs/>
          <w:i/>
          <w:iCs/>
          <w:color w:val="000000"/>
          <w:sz w:val="28"/>
          <w:szCs w:val="28"/>
        </w:rPr>
        <w:t> </w:t>
      </w:r>
      <w:r>
        <w:rPr>
          <w:color w:val="000000"/>
          <w:sz w:val="28"/>
          <w:szCs w:val="28"/>
        </w:rPr>
        <w:t xml:space="preserve">який спрямовується на залучення вихованців, учнів до активної діяльності і вивчення історії </w:t>
      </w:r>
      <w:proofErr w:type="gramStart"/>
      <w:r>
        <w:rPr>
          <w:color w:val="000000"/>
          <w:sz w:val="28"/>
          <w:szCs w:val="28"/>
        </w:rPr>
        <w:t>р</w:t>
      </w:r>
      <w:proofErr w:type="gramEnd"/>
      <w:r>
        <w:rPr>
          <w:color w:val="000000"/>
          <w:sz w:val="28"/>
          <w:szCs w:val="28"/>
        </w:rPr>
        <w:t>ідного краю та довкілля, світової цивілізації, географічних, етнографічних, історичних об'єктів і явищ соціального життя, оволодіння практичними навичками туризму та краєзнавства;</w:t>
      </w:r>
    </w:p>
    <w:p w:rsidR="00F72B54" w:rsidRDefault="00C60650">
      <w:pPr>
        <w:pStyle w:val="p8"/>
        <w:shd w:val="clear" w:color="auto" w:fill="FFFFFF"/>
        <w:contextualSpacing/>
        <w:jc w:val="both"/>
        <w:rPr>
          <w:color w:val="000000"/>
          <w:sz w:val="28"/>
          <w:szCs w:val="28"/>
          <w:lang w:val="uk-UA"/>
        </w:rPr>
      </w:pPr>
      <w:r>
        <w:rPr>
          <w:rStyle w:val="s3"/>
          <w:color w:val="000000"/>
          <w:sz w:val="28"/>
          <w:szCs w:val="28"/>
        </w:rPr>
        <w:t>*</w:t>
      </w:r>
      <w:r>
        <w:rPr>
          <w:rStyle w:val="s3"/>
          <w:rFonts w:ascii="Cambria Math" w:hAnsi="Cambria Math" w:cs="Cambria Math"/>
          <w:color w:val="000000"/>
          <w:sz w:val="28"/>
          <w:szCs w:val="28"/>
        </w:rPr>
        <w:t>​</w:t>
      </w:r>
      <w:r>
        <w:rPr>
          <w:rStyle w:val="s3"/>
          <w:color w:val="000000"/>
          <w:sz w:val="28"/>
          <w:szCs w:val="28"/>
        </w:rPr>
        <w:t> </w:t>
      </w:r>
      <w:r>
        <w:rPr>
          <w:rStyle w:val="s3"/>
          <w:b/>
          <w:i/>
          <w:color w:val="000000"/>
          <w:sz w:val="28"/>
          <w:szCs w:val="28"/>
          <w:lang w:val="uk-UA"/>
        </w:rPr>
        <w:t>еколого-натуралістичний</w:t>
      </w:r>
      <w:r>
        <w:rPr>
          <w:rStyle w:val="s5"/>
          <w:b/>
          <w:bCs/>
          <w:i/>
          <w:iCs/>
          <w:color w:val="000000"/>
          <w:sz w:val="28"/>
          <w:szCs w:val="28"/>
        </w:rPr>
        <w:t>,</w:t>
      </w:r>
      <w:r>
        <w:rPr>
          <w:rStyle w:val="apple-converted-space"/>
          <w:b/>
          <w:bCs/>
          <w:i/>
          <w:iCs/>
          <w:color w:val="000000"/>
          <w:sz w:val="28"/>
          <w:szCs w:val="28"/>
        </w:rPr>
        <w:t> </w:t>
      </w:r>
      <w:r>
        <w:rPr>
          <w:color w:val="000000"/>
          <w:sz w:val="28"/>
          <w:szCs w:val="28"/>
        </w:rPr>
        <w:t>який</w:t>
      </w:r>
      <w:r>
        <w:rPr>
          <w:color w:val="000000"/>
          <w:sz w:val="28"/>
          <w:szCs w:val="28"/>
          <w:lang w:val="uk-UA"/>
        </w:rPr>
        <w:t xml:space="preserve"> передбачає оволодіння  знаннями  про навколишнє середовище, формування  екологічної культури особистості, набуття знань та досвіду, </w:t>
      </w:r>
      <w:proofErr w:type="spellStart"/>
      <w:r>
        <w:rPr>
          <w:color w:val="000000"/>
          <w:sz w:val="28"/>
          <w:szCs w:val="28"/>
          <w:lang w:val="uk-UA"/>
        </w:rPr>
        <w:t>розв</w:t>
      </w:r>
      <w:proofErr w:type="spellEnd"/>
      <w:proofErr w:type="gramStart"/>
      <w:r w:rsidR="006D4298" w:rsidRPr="006D4298">
        <w:rPr>
          <w:color w:val="000000"/>
          <w:sz w:val="28"/>
          <w:szCs w:val="28"/>
        </w:rPr>
        <w:t>`</w:t>
      </w:r>
      <w:proofErr w:type="spellStart"/>
      <w:r>
        <w:rPr>
          <w:color w:val="000000"/>
          <w:sz w:val="28"/>
          <w:szCs w:val="28"/>
          <w:lang w:val="uk-UA"/>
        </w:rPr>
        <w:t>я</w:t>
      </w:r>
      <w:proofErr w:type="gramEnd"/>
      <w:r>
        <w:rPr>
          <w:color w:val="000000"/>
          <w:sz w:val="28"/>
          <w:szCs w:val="28"/>
          <w:lang w:val="uk-UA"/>
        </w:rPr>
        <w:t>зання</w:t>
      </w:r>
      <w:proofErr w:type="spellEnd"/>
      <w:r>
        <w:rPr>
          <w:color w:val="000000"/>
          <w:sz w:val="28"/>
          <w:szCs w:val="28"/>
          <w:lang w:val="uk-UA"/>
        </w:rPr>
        <w:t xml:space="preserve"> екологічних проблем, залучення до практичної природоохоронної роботи та інших біологічних напрямів, формування знань та навичок в галузях сільського господарства: квітникарство, садівництво;</w:t>
      </w:r>
    </w:p>
    <w:p w:rsidR="00F72B54" w:rsidRDefault="00C60650">
      <w:pPr>
        <w:pStyle w:val="p8"/>
        <w:shd w:val="clear" w:color="auto" w:fill="FFFFFF"/>
        <w:contextualSpacing/>
        <w:jc w:val="both"/>
        <w:rPr>
          <w:color w:val="000000"/>
          <w:sz w:val="28"/>
          <w:szCs w:val="28"/>
          <w:lang w:val="uk-UA"/>
        </w:rPr>
      </w:pPr>
      <w:r>
        <w:rPr>
          <w:rStyle w:val="s3"/>
          <w:color w:val="000000"/>
          <w:sz w:val="28"/>
          <w:szCs w:val="28"/>
          <w:lang w:val="uk-UA"/>
        </w:rPr>
        <w:t>*</w:t>
      </w:r>
      <w:r>
        <w:rPr>
          <w:rStyle w:val="s3"/>
          <w:rFonts w:ascii="Cambria Math" w:hAnsi="Cambria Math" w:cs="Cambria Math"/>
          <w:color w:val="000000"/>
          <w:sz w:val="28"/>
          <w:szCs w:val="28"/>
          <w:lang w:val="uk-UA"/>
        </w:rPr>
        <w:t>​</w:t>
      </w:r>
      <w:r>
        <w:rPr>
          <w:rStyle w:val="s3"/>
          <w:color w:val="000000"/>
          <w:sz w:val="28"/>
          <w:szCs w:val="28"/>
        </w:rPr>
        <w:t> </w:t>
      </w:r>
      <w:r>
        <w:rPr>
          <w:rStyle w:val="s3"/>
          <w:b/>
          <w:i/>
          <w:color w:val="000000"/>
          <w:sz w:val="28"/>
          <w:szCs w:val="28"/>
          <w:lang w:val="uk-UA"/>
        </w:rPr>
        <w:t>дослідницько-експериментальний</w:t>
      </w:r>
      <w:r>
        <w:rPr>
          <w:rStyle w:val="s3"/>
          <w:color w:val="000000"/>
          <w:sz w:val="28"/>
          <w:szCs w:val="28"/>
          <w:lang w:val="uk-UA"/>
        </w:rPr>
        <w:t>,</w:t>
      </w:r>
      <w:r>
        <w:rPr>
          <w:rStyle w:val="apple-converted-space"/>
          <w:b/>
          <w:bCs/>
          <w:i/>
          <w:iCs/>
          <w:color w:val="000000"/>
          <w:sz w:val="28"/>
          <w:szCs w:val="28"/>
        </w:rPr>
        <w:t> </w:t>
      </w:r>
      <w:r>
        <w:rPr>
          <w:color w:val="000000"/>
          <w:sz w:val="28"/>
          <w:szCs w:val="28"/>
          <w:lang w:val="uk-UA"/>
        </w:rPr>
        <w:t>який сприяє залученню учнів до науково-дослідницької, експериментальної, конструкторської та винахідницької роботи в різних галузях науки, культури, мистецтва, а також створенню умов для творчого  самовдосконалення, розвитку юних талантів та обдарувань;</w:t>
      </w:r>
    </w:p>
    <w:p w:rsidR="00F72B54" w:rsidRDefault="00C60650">
      <w:pPr>
        <w:pStyle w:val="p8"/>
        <w:shd w:val="clear" w:color="auto" w:fill="FFFFFF"/>
        <w:contextualSpacing/>
        <w:jc w:val="both"/>
        <w:rPr>
          <w:color w:val="000000"/>
          <w:sz w:val="28"/>
          <w:szCs w:val="28"/>
          <w:lang w:val="uk-UA"/>
        </w:rPr>
      </w:pPr>
      <w:r>
        <w:rPr>
          <w:b/>
          <w:i/>
          <w:color w:val="000000"/>
          <w:sz w:val="28"/>
          <w:szCs w:val="28"/>
          <w:lang w:val="uk-UA"/>
        </w:rPr>
        <w:t>*оздоровчий</w:t>
      </w:r>
      <w:r>
        <w:rPr>
          <w:color w:val="000000"/>
          <w:sz w:val="28"/>
          <w:szCs w:val="28"/>
          <w:lang w:val="uk-UA"/>
        </w:rPr>
        <w:t>, який забезпечує необхідні умови для змістовного відпочинку та передбачає оволодіння вихованцями учнями і слухачами знаннями про здоровий спосіб життя, організацію їх оздоровлення, набуття і закріплення навич</w:t>
      </w:r>
      <w:r w:rsidR="006D4298">
        <w:rPr>
          <w:color w:val="000000"/>
          <w:sz w:val="28"/>
          <w:szCs w:val="28"/>
          <w:lang w:val="uk-UA"/>
        </w:rPr>
        <w:t>ок, зміцнення особистого здоров</w:t>
      </w:r>
      <w:r w:rsidR="006D4298" w:rsidRPr="006D4298">
        <w:rPr>
          <w:color w:val="000000"/>
          <w:sz w:val="28"/>
          <w:szCs w:val="28"/>
          <w:lang w:val="uk-UA"/>
        </w:rPr>
        <w:t>`</w:t>
      </w:r>
      <w:r>
        <w:rPr>
          <w:color w:val="000000"/>
          <w:sz w:val="28"/>
          <w:szCs w:val="28"/>
          <w:lang w:val="uk-UA"/>
        </w:rPr>
        <w:t>я і формування гігієнічної культури особистості.</w:t>
      </w:r>
    </w:p>
    <w:p w:rsidR="00F72B54" w:rsidRDefault="00C60650">
      <w:pPr>
        <w:pStyle w:val="p8"/>
        <w:shd w:val="clear" w:color="auto" w:fill="FFFFFF"/>
        <w:contextualSpacing/>
        <w:jc w:val="both"/>
        <w:rPr>
          <w:color w:val="000000"/>
          <w:sz w:val="28"/>
          <w:szCs w:val="28"/>
        </w:rPr>
      </w:pPr>
      <w:r>
        <w:rPr>
          <w:color w:val="000000"/>
          <w:sz w:val="28"/>
          <w:szCs w:val="28"/>
          <w:lang w:val="uk-UA"/>
        </w:rPr>
        <w:t>2.18</w:t>
      </w:r>
      <w:r>
        <w:rPr>
          <w:color w:val="000000"/>
          <w:sz w:val="28"/>
          <w:szCs w:val="28"/>
        </w:rPr>
        <w:t xml:space="preserve">. </w:t>
      </w:r>
      <w:proofErr w:type="gramStart"/>
      <w:r>
        <w:rPr>
          <w:color w:val="000000"/>
          <w:sz w:val="28"/>
          <w:szCs w:val="28"/>
        </w:rPr>
        <w:t>Структурно-лог</w:t>
      </w:r>
      <w:proofErr w:type="gramEnd"/>
      <w:r>
        <w:rPr>
          <w:color w:val="000000"/>
          <w:sz w:val="28"/>
          <w:szCs w:val="28"/>
        </w:rPr>
        <w:t xml:space="preserve">ічна модель </w:t>
      </w:r>
      <w:r>
        <w:rPr>
          <w:color w:val="000000"/>
          <w:sz w:val="28"/>
          <w:szCs w:val="28"/>
          <w:lang w:val="uk-UA"/>
        </w:rPr>
        <w:t>Позашкільного закладу</w:t>
      </w:r>
      <w:r>
        <w:rPr>
          <w:color w:val="000000"/>
          <w:sz w:val="28"/>
          <w:szCs w:val="28"/>
        </w:rPr>
        <w:t xml:space="preserve">  може змінюватися відповідно до діючого законодавства</w:t>
      </w:r>
      <w:r>
        <w:rPr>
          <w:color w:val="000000"/>
          <w:sz w:val="28"/>
          <w:szCs w:val="28"/>
          <w:lang w:val="uk-UA"/>
        </w:rPr>
        <w:t xml:space="preserve"> про </w:t>
      </w:r>
      <w:r>
        <w:rPr>
          <w:color w:val="000000"/>
          <w:sz w:val="28"/>
          <w:szCs w:val="28"/>
        </w:rPr>
        <w:t xml:space="preserve"> позашкільн</w:t>
      </w:r>
      <w:r>
        <w:rPr>
          <w:color w:val="000000"/>
          <w:sz w:val="28"/>
          <w:szCs w:val="28"/>
          <w:lang w:val="uk-UA"/>
        </w:rPr>
        <w:t>у</w:t>
      </w:r>
      <w:r>
        <w:rPr>
          <w:color w:val="000000"/>
          <w:sz w:val="28"/>
          <w:szCs w:val="28"/>
        </w:rPr>
        <w:t xml:space="preserve"> освіт</w:t>
      </w:r>
      <w:r>
        <w:rPr>
          <w:color w:val="000000"/>
          <w:sz w:val="28"/>
          <w:szCs w:val="28"/>
          <w:lang w:val="uk-UA"/>
        </w:rPr>
        <w:t>у</w:t>
      </w:r>
      <w:r>
        <w:rPr>
          <w:color w:val="000000"/>
          <w:sz w:val="28"/>
          <w:szCs w:val="28"/>
        </w:rPr>
        <w:t>.</w:t>
      </w:r>
    </w:p>
    <w:p w:rsidR="00F72B54" w:rsidRDefault="00C60650">
      <w:pPr>
        <w:pStyle w:val="p8"/>
        <w:shd w:val="clear" w:color="auto" w:fill="FFFFFF"/>
        <w:contextualSpacing/>
        <w:jc w:val="both"/>
        <w:rPr>
          <w:color w:val="000000"/>
          <w:sz w:val="28"/>
          <w:szCs w:val="28"/>
        </w:rPr>
      </w:pPr>
      <w:r>
        <w:rPr>
          <w:color w:val="000000"/>
          <w:sz w:val="28"/>
          <w:szCs w:val="28"/>
        </w:rPr>
        <w:t xml:space="preserve">Створення нових дитячих творчих об’єднань можливе за вибором </w:t>
      </w:r>
      <w:r>
        <w:rPr>
          <w:color w:val="000000"/>
          <w:sz w:val="28"/>
          <w:szCs w:val="28"/>
          <w:lang w:val="uk-UA"/>
        </w:rPr>
        <w:t>Б</w:t>
      </w:r>
      <w:r>
        <w:rPr>
          <w:color w:val="000000"/>
          <w:sz w:val="28"/>
          <w:szCs w:val="28"/>
        </w:rPr>
        <w:t xml:space="preserve">удинку </w:t>
      </w:r>
      <w:r>
        <w:rPr>
          <w:color w:val="000000"/>
          <w:sz w:val="28"/>
          <w:szCs w:val="28"/>
          <w:lang w:val="uk-UA"/>
        </w:rPr>
        <w:t xml:space="preserve">творчості </w:t>
      </w:r>
      <w:r>
        <w:rPr>
          <w:color w:val="000000"/>
          <w:sz w:val="28"/>
          <w:szCs w:val="28"/>
        </w:rPr>
        <w:t xml:space="preserve">школярів, при наявності відповідної матеріально-технічної бази, </w:t>
      </w:r>
      <w:proofErr w:type="gramStart"/>
      <w:r>
        <w:rPr>
          <w:color w:val="000000"/>
          <w:sz w:val="28"/>
          <w:szCs w:val="28"/>
        </w:rPr>
        <w:t>кадрового</w:t>
      </w:r>
      <w:proofErr w:type="gramEnd"/>
      <w:r>
        <w:rPr>
          <w:color w:val="000000"/>
          <w:sz w:val="28"/>
          <w:szCs w:val="28"/>
        </w:rPr>
        <w:t xml:space="preserve"> забезпечення та інтересів учнів (слухачів).</w:t>
      </w:r>
    </w:p>
    <w:p w:rsidR="00F72B54" w:rsidRDefault="00C60650">
      <w:pPr>
        <w:pStyle w:val="p8"/>
        <w:shd w:val="clear" w:color="auto" w:fill="FFFFFF"/>
        <w:contextualSpacing/>
        <w:jc w:val="both"/>
        <w:rPr>
          <w:color w:val="000000"/>
          <w:sz w:val="28"/>
          <w:szCs w:val="28"/>
        </w:rPr>
      </w:pPr>
      <w:r>
        <w:rPr>
          <w:rStyle w:val="s3"/>
          <w:color w:val="000000"/>
          <w:sz w:val="28"/>
          <w:szCs w:val="28"/>
          <w:lang w:val="uk-UA"/>
        </w:rPr>
        <w:t>2.19</w:t>
      </w:r>
      <w:r>
        <w:rPr>
          <w:rStyle w:val="s3"/>
          <w:color w:val="000000"/>
          <w:sz w:val="28"/>
          <w:szCs w:val="28"/>
        </w:rPr>
        <w:t>.</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 xml:space="preserve">Навчально-виховний процес у </w:t>
      </w:r>
      <w:r>
        <w:rPr>
          <w:color w:val="000000"/>
          <w:sz w:val="28"/>
          <w:szCs w:val="28"/>
          <w:lang w:val="uk-UA"/>
        </w:rPr>
        <w:t>Позашкільному закладі</w:t>
      </w:r>
      <w:r>
        <w:rPr>
          <w:color w:val="000000"/>
          <w:sz w:val="28"/>
          <w:szCs w:val="28"/>
        </w:rPr>
        <w:t xml:space="preserve"> здійснюється диференційовано (відповідно до індивідуальних можливостей, інтересів, нахилів, здібностей вихованців, учнів і слухачів з урахуванням їхнього віку, психофізіологічних особливостей, стану здоров'я) з використанням </w:t>
      </w:r>
      <w:proofErr w:type="gramStart"/>
      <w:r>
        <w:rPr>
          <w:color w:val="000000"/>
          <w:sz w:val="28"/>
          <w:szCs w:val="28"/>
        </w:rPr>
        <w:t>р</w:t>
      </w:r>
      <w:proofErr w:type="gramEnd"/>
      <w:r>
        <w:rPr>
          <w:color w:val="000000"/>
          <w:sz w:val="28"/>
          <w:szCs w:val="28"/>
        </w:rPr>
        <w:t>ізних форм роботи.</w:t>
      </w:r>
    </w:p>
    <w:p w:rsidR="00F72B54" w:rsidRDefault="00C60650">
      <w:pPr>
        <w:pStyle w:val="p8"/>
        <w:shd w:val="clear" w:color="auto" w:fill="FFFFFF"/>
        <w:contextualSpacing/>
        <w:jc w:val="both"/>
        <w:rPr>
          <w:color w:val="000000"/>
          <w:sz w:val="28"/>
          <w:szCs w:val="28"/>
        </w:rPr>
      </w:pPr>
      <w:r>
        <w:rPr>
          <w:rStyle w:val="s3"/>
          <w:color w:val="000000"/>
          <w:sz w:val="28"/>
          <w:szCs w:val="28"/>
          <w:lang w:val="uk-UA"/>
        </w:rPr>
        <w:t>2.20</w:t>
      </w:r>
      <w:r>
        <w:rPr>
          <w:rStyle w:val="s3"/>
          <w:color w:val="000000"/>
          <w:sz w:val="28"/>
          <w:szCs w:val="28"/>
        </w:rPr>
        <w:t>.</w:t>
      </w:r>
      <w:r>
        <w:rPr>
          <w:rStyle w:val="s3"/>
          <w:rFonts w:ascii="Cambria Math" w:hAnsi="Cambria Math" w:cs="Cambria Math"/>
          <w:color w:val="000000"/>
          <w:sz w:val="28"/>
          <w:szCs w:val="28"/>
        </w:rPr>
        <w:t>​</w:t>
      </w:r>
      <w:r>
        <w:rPr>
          <w:rStyle w:val="s3"/>
          <w:color w:val="000000"/>
          <w:sz w:val="28"/>
          <w:szCs w:val="28"/>
        </w:rPr>
        <w:t> </w:t>
      </w:r>
      <w:r>
        <w:rPr>
          <w:rStyle w:val="s3"/>
          <w:color w:val="000000"/>
          <w:sz w:val="28"/>
          <w:szCs w:val="28"/>
          <w:lang w:val="uk-UA"/>
        </w:rPr>
        <w:t>Позашкільний заклад</w:t>
      </w:r>
      <w:r>
        <w:rPr>
          <w:color w:val="000000"/>
          <w:sz w:val="28"/>
          <w:szCs w:val="28"/>
        </w:rPr>
        <w:t xml:space="preserve"> може надавати інформаційно-методичну допомогу в межах своєї компетентності педагогічним колективам, навчальним закладам району, молодіжним, дитячим та громадським організаціям.</w:t>
      </w:r>
    </w:p>
    <w:p w:rsidR="00F72B54" w:rsidRDefault="00C60650">
      <w:pPr>
        <w:pStyle w:val="p8"/>
        <w:shd w:val="clear" w:color="auto" w:fill="FFFFFF"/>
        <w:contextualSpacing/>
        <w:jc w:val="both"/>
        <w:rPr>
          <w:color w:val="000000"/>
          <w:sz w:val="28"/>
          <w:szCs w:val="28"/>
        </w:rPr>
      </w:pPr>
      <w:r>
        <w:rPr>
          <w:rStyle w:val="s3"/>
          <w:color w:val="000000"/>
          <w:sz w:val="28"/>
          <w:szCs w:val="28"/>
          <w:lang w:val="uk-UA"/>
        </w:rPr>
        <w:t>2.21.</w:t>
      </w:r>
      <w:r>
        <w:rPr>
          <w:rStyle w:val="s3"/>
          <w:rFonts w:ascii="Cambria Math" w:hAnsi="Cambria Math" w:cs="Cambria Math"/>
          <w:color w:val="000000"/>
          <w:sz w:val="28"/>
          <w:szCs w:val="28"/>
        </w:rPr>
        <w:t>​</w:t>
      </w:r>
      <w:r>
        <w:rPr>
          <w:rStyle w:val="s3"/>
          <w:color w:val="000000"/>
          <w:sz w:val="28"/>
          <w:szCs w:val="28"/>
        </w:rPr>
        <w:t> </w:t>
      </w:r>
      <w:r>
        <w:rPr>
          <w:rStyle w:val="s3"/>
          <w:color w:val="000000"/>
          <w:sz w:val="28"/>
          <w:szCs w:val="28"/>
          <w:lang w:val="uk-UA"/>
        </w:rPr>
        <w:t>Позашкільний заклад</w:t>
      </w:r>
      <w:r>
        <w:rPr>
          <w:color w:val="000000"/>
          <w:sz w:val="28"/>
          <w:szCs w:val="28"/>
        </w:rPr>
        <w:t xml:space="preserve"> співпрацює із загальноосвітніми навчальними закладами району, ДЮСШ, бібліотеками, районним  будинк</w:t>
      </w:r>
      <w:r>
        <w:rPr>
          <w:color w:val="000000"/>
          <w:sz w:val="28"/>
          <w:szCs w:val="28"/>
          <w:lang w:val="uk-UA"/>
        </w:rPr>
        <w:t>ом</w:t>
      </w:r>
      <w:r>
        <w:rPr>
          <w:color w:val="000000"/>
          <w:sz w:val="28"/>
          <w:szCs w:val="28"/>
        </w:rPr>
        <w:t xml:space="preserve"> культури.</w:t>
      </w:r>
    </w:p>
    <w:p w:rsidR="00F72B54" w:rsidRDefault="00C60650">
      <w:pPr>
        <w:pStyle w:val="p7"/>
        <w:shd w:val="clear" w:color="auto" w:fill="FFFFFF"/>
        <w:jc w:val="center"/>
        <w:rPr>
          <w:color w:val="000000"/>
          <w:sz w:val="28"/>
          <w:szCs w:val="28"/>
        </w:rPr>
      </w:pPr>
      <w:r>
        <w:rPr>
          <w:rStyle w:val="s1"/>
          <w:b/>
          <w:bCs/>
          <w:color w:val="000000"/>
          <w:sz w:val="28"/>
          <w:szCs w:val="28"/>
        </w:rPr>
        <w:t>I</w:t>
      </w:r>
      <w:r>
        <w:rPr>
          <w:rStyle w:val="s1"/>
          <w:b/>
          <w:bCs/>
          <w:color w:val="000000"/>
          <w:sz w:val="28"/>
          <w:szCs w:val="28"/>
          <w:lang w:val="uk-UA"/>
        </w:rPr>
        <w:t>ІІ</w:t>
      </w:r>
      <w:r>
        <w:rPr>
          <w:rStyle w:val="s1"/>
          <w:b/>
          <w:bCs/>
          <w:color w:val="000000"/>
          <w:sz w:val="28"/>
          <w:szCs w:val="28"/>
        </w:rPr>
        <w:t>. Учасники навчально-виховного процесу</w:t>
      </w:r>
    </w:p>
    <w:p w:rsidR="00F72B54" w:rsidRDefault="00C60650">
      <w:pPr>
        <w:pStyle w:val="p4"/>
        <w:shd w:val="clear" w:color="auto" w:fill="FFFFFF"/>
        <w:contextualSpacing/>
        <w:jc w:val="both"/>
        <w:rPr>
          <w:color w:val="000000"/>
          <w:sz w:val="28"/>
          <w:szCs w:val="28"/>
        </w:rPr>
      </w:pPr>
      <w:r>
        <w:rPr>
          <w:color w:val="000000"/>
          <w:sz w:val="28"/>
          <w:szCs w:val="28"/>
          <w:lang w:val="uk-UA"/>
        </w:rPr>
        <w:t>3</w:t>
      </w:r>
      <w:r>
        <w:rPr>
          <w:color w:val="000000"/>
          <w:sz w:val="28"/>
          <w:szCs w:val="28"/>
        </w:rPr>
        <w:t>.1. Учасниками навчально-виховного процесу</w:t>
      </w:r>
      <w:proofErr w:type="gramStart"/>
      <w:r>
        <w:rPr>
          <w:color w:val="000000"/>
          <w:sz w:val="28"/>
          <w:szCs w:val="28"/>
        </w:rPr>
        <w:t xml:space="preserve"> є:</w:t>
      </w:r>
      <w:proofErr w:type="gramEnd"/>
      <w:r>
        <w:rPr>
          <w:rStyle w:val="s3"/>
          <w:rFonts w:ascii="Cambria Math" w:hAnsi="Cambria Math" w:cs="Cambria Math"/>
          <w:color w:val="000000"/>
          <w:sz w:val="28"/>
          <w:szCs w:val="28"/>
        </w:rPr>
        <w:t>​</w:t>
      </w:r>
      <w:r>
        <w:rPr>
          <w:rStyle w:val="s3"/>
          <w:color w:val="000000"/>
          <w:sz w:val="28"/>
          <w:szCs w:val="28"/>
        </w:rPr>
        <w:t> </w:t>
      </w:r>
      <w:r>
        <w:rPr>
          <w:color w:val="000000"/>
          <w:sz w:val="28"/>
          <w:szCs w:val="28"/>
        </w:rPr>
        <w:t>вихованці</w:t>
      </w:r>
      <w:r>
        <w:rPr>
          <w:color w:val="000000"/>
          <w:sz w:val="28"/>
          <w:szCs w:val="28"/>
          <w:lang w:val="uk-UA"/>
        </w:rPr>
        <w:t>(</w:t>
      </w:r>
      <w:r>
        <w:rPr>
          <w:color w:val="000000"/>
          <w:sz w:val="28"/>
          <w:szCs w:val="28"/>
        </w:rPr>
        <w:t xml:space="preserve"> учні і слухачі</w:t>
      </w:r>
      <w:r>
        <w:rPr>
          <w:color w:val="000000"/>
          <w:sz w:val="28"/>
          <w:szCs w:val="28"/>
          <w:lang w:val="uk-UA"/>
        </w:rPr>
        <w:t>)</w:t>
      </w:r>
      <w:r>
        <w:rPr>
          <w:color w:val="000000"/>
          <w:sz w:val="28"/>
          <w:szCs w:val="28"/>
        </w:rPr>
        <w:t>;</w:t>
      </w:r>
    </w:p>
    <w:p w:rsidR="00F72B54" w:rsidRPr="006D4298" w:rsidRDefault="00C60650">
      <w:pPr>
        <w:pStyle w:val="p4"/>
        <w:shd w:val="clear" w:color="auto" w:fill="FFFFFF"/>
        <w:contextualSpacing/>
        <w:jc w:val="both"/>
        <w:rPr>
          <w:lang w:val="uk-UA"/>
        </w:rPr>
      </w:pPr>
      <w:r>
        <w:rPr>
          <w:rStyle w:val="s3"/>
          <w:rFonts w:ascii="Cambria Math" w:hAnsi="Cambria Math" w:cs="Cambria Math"/>
          <w:color w:val="000000"/>
          <w:sz w:val="28"/>
          <w:szCs w:val="28"/>
        </w:rPr>
        <w:lastRenderedPageBreak/>
        <w:t>​</w:t>
      </w:r>
      <w:r>
        <w:rPr>
          <w:rStyle w:val="s3"/>
          <w:color w:val="000000"/>
          <w:sz w:val="28"/>
          <w:szCs w:val="28"/>
        </w:rPr>
        <w:t> </w:t>
      </w:r>
      <w:r>
        <w:rPr>
          <w:color w:val="000000"/>
          <w:sz w:val="28"/>
          <w:szCs w:val="28"/>
        </w:rPr>
        <w:t>директор;</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педагогічні працівник</w:t>
      </w:r>
      <w:r>
        <w:rPr>
          <w:color w:val="000000"/>
          <w:sz w:val="28"/>
          <w:szCs w:val="28"/>
          <w:lang w:val="uk-UA"/>
        </w:rPr>
        <w:t>и</w:t>
      </w:r>
      <w:r>
        <w:rPr>
          <w:color w:val="000000"/>
          <w:sz w:val="28"/>
          <w:szCs w:val="28"/>
        </w:rPr>
        <w:t xml:space="preserve"> та інші спеціалісти, залучені до навчального виховного процесу;</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ба</w:t>
      </w:r>
      <w:r w:rsidR="006D4298">
        <w:rPr>
          <w:color w:val="000000"/>
          <w:sz w:val="28"/>
          <w:szCs w:val="28"/>
        </w:rPr>
        <w:t>тьки абоособи</w:t>
      </w:r>
      <w:proofErr w:type="gramStart"/>
      <w:r w:rsidR="006D4298">
        <w:rPr>
          <w:color w:val="000000"/>
          <w:sz w:val="28"/>
          <w:szCs w:val="28"/>
        </w:rPr>
        <w:t>,я</w:t>
      </w:r>
      <w:proofErr w:type="gramEnd"/>
      <w:r w:rsidR="006D4298">
        <w:rPr>
          <w:color w:val="000000"/>
          <w:sz w:val="28"/>
          <w:szCs w:val="28"/>
        </w:rPr>
        <w:t>кіїхзамінюють</w:t>
      </w:r>
      <w:r w:rsidR="006D4298">
        <w:rPr>
          <w:color w:val="000000"/>
          <w:sz w:val="28"/>
          <w:szCs w:val="28"/>
          <w:lang w:val="uk-UA"/>
        </w:rPr>
        <w:t>.</w:t>
      </w:r>
    </w:p>
    <w:p w:rsidR="00F72B54" w:rsidRDefault="00C60650">
      <w:pPr>
        <w:pStyle w:val="p4"/>
        <w:shd w:val="clear" w:color="auto" w:fill="FFFFFF"/>
        <w:contextualSpacing/>
        <w:jc w:val="both"/>
      </w:pPr>
      <w:r>
        <w:rPr>
          <w:color w:val="000000"/>
          <w:sz w:val="28"/>
          <w:szCs w:val="28"/>
          <w:lang w:val="uk-UA"/>
        </w:rPr>
        <w:t>3.2. Статус учасників навчально-вих</w:t>
      </w:r>
      <w:r w:rsidR="00C933C5">
        <w:rPr>
          <w:color w:val="000000"/>
          <w:sz w:val="28"/>
          <w:szCs w:val="28"/>
          <w:lang w:val="uk-UA"/>
        </w:rPr>
        <w:t xml:space="preserve">овного процесу, їх права і </w:t>
      </w:r>
      <w:proofErr w:type="spellStart"/>
      <w:r w:rsidR="00C933C5">
        <w:rPr>
          <w:color w:val="000000"/>
          <w:sz w:val="28"/>
          <w:szCs w:val="28"/>
          <w:lang w:val="uk-UA"/>
        </w:rPr>
        <w:t>обов</w:t>
      </w:r>
      <w:proofErr w:type="spellEnd"/>
      <w:r w:rsidR="00C933C5" w:rsidRPr="00C933C5">
        <w:rPr>
          <w:color w:val="000000"/>
          <w:sz w:val="28"/>
          <w:szCs w:val="28"/>
        </w:rPr>
        <w:t>`</w:t>
      </w:r>
      <w:proofErr w:type="spellStart"/>
      <w:r>
        <w:rPr>
          <w:color w:val="000000"/>
          <w:sz w:val="28"/>
          <w:szCs w:val="28"/>
          <w:lang w:val="uk-UA"/>
        </w:rPr>
        <w:t>язки</w:t>
      </w:r>
      <w:proofErr w:type="spellEnd"/>
      <w:r>
        <w:rPr>
          <w:color w:val="000000"/>
          <w:sz w:val="28"/>
          <w:szCs w:val="28"/>
          <w:lang w:val="uk-UA"/>
        </w:rPr>
        <w:t xml:space="preserve"> визначаються законами України “Про освіту”, “Про позашкільну освіту”, іншими нормативними актами законодавства в галузі освіти.</w:t>
      </w:r>
    </w:p>
    <w:p w:rsidR="00F72B54" w:rsidRDefault="00C60650">
      <w:pPr>
        <w:pStyle w:val="p4"/>
        <w:shd w:val="clear" w:color="auto" w:fill="FFFFFF"/>
        <w:contextualSpacing/>
        <w:jc w:val="both"/>
      </w:pPr>
      <w:r>
        <w:rPr>
          <w:rStyle w:val="s1"/>
          <w:bCs/>
          <w:color w:val="000000"/>
          <w:sz w:val="28"/>
          <w:szCs w:val="28"/>
          <w:lang w:val="uk-UA"/>
        </w:rPr>
        <w:t>3.3</w:t>
      </w:r>
      <w:r>
        <w:rPr>
          <w:rStyle w:val="s1"/>
          <w:b/>
          <w:bCs/>
          <w:color w:val="000000"/>
          <w:sz w:val="28"/>
          <w:szCs w:val="28"/>
          <w:lang w:val="uk-UA"/>
        </w:rPr>
        <w:t>. Вихованці, учні і слухачі мають право на:</w:t>
      </w:r>
      <w:r>
        <w:rPr>
          <w:rStyle w:val="s3"/>
          <w:rFonts w:ascii="Cambria Math" w:hAnsi="Cambria Math" w:cs="Cambria Math"/>
          <w:color w:val="000000"/>
          <w:sz w:val="28"/>
          <w:szCs w:val="28"/>
          <w:lang w:val="uk-UA"/>
        </w:rPr>
        <w:t xml:space="preserve">​ </w:t>
      </w:r>
      <w:r>
        <w:rPr>
          <w:color w:val="000000"/>
          <w:sz w:val="28"/>
          <w:szCs w:val="28"/>
          <w:lang w:val="uk-UA"/>
        </w:rPr>
        <w:t>здобуття позашкільної освіти відповідно</w:t>
      </w:r>
      <w:r w:rsidR="007B425F">
        <w:rPr>
          <w:color w:val="000000"/>
          <w:sz w:val="28"/>
          <w:szCs w:val="28"/>
          <w:lang w:val="uk-UA"/>
        </w:rPr>
        <w:t xml:space="preserve"> до їхніх здібностей обдарувань, </w:t>
      </w:r>
      <w:r>
        <w:rPr>
          <w:color w:val="000000"/>
          <w:sz w:val="28"/>
          <w:szCs w:val="28"/>
          <w:lang w:val="uk-UA"/>
        </w:rPr>
        <w:t>уподобань</w:t>
      </w:r>
      <w:r>
        <w:rPr>
          <w:rStyle w:val="apple-converted-space"/>
          <w:color w:val="000000"/>
          <w:sz w:val="28"/>
          <w:szCs w:val="28"/>
        </w:rPr>
        <w:t> </w:t>
      </w:r>
      <w:r>
        <w:rPr>
          <w:rStyle w:val="s6"/>
          <w:color w:val="000000"/>
          <w:sz w:val="28"/>
          <w:szCs w:val="28"/>
          <w:lang w:val="uk-UA"/>
        </w:rPr>
        <w:t>і</w:t>
      </w:r>
      <w:r>
        <w:rPr>
          <w:rStyle w:val="apple-converted-space"/>
          <w:color w:val="000000"/>
          <w:sz w:val="28"/>
          <w:szCs w:val="28"/>
        </w:rPr>
        <w:t> </w:t>
      </w:r>
      <w:r>
        <w:rPr>
          <w:color w:val="000000"/>
          <w:sz w:val="28"/>
          <w:szCs w:val="28"/>
          <w:lang w:val="uk-UA"/>
        </w:rPr>
        <w:t>власних інтересів;</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добровільний вибір виду діяльності,</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безпечні та нешкідливі умови навчання та праці;</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захист від будь-яких форм експлуатації психічного та фізичного насильства, від дій педагогічних та інших працівників, які порушують їхні права, принижують честь та гідність.</w:t>
      </w:r>
    </w:p>
    <w:p w:rsidR="00F72B54" w:rsidRDefault="00C60650">
      <w:pPr>
        <w:pStyle w:val="p4"/>
        <w:shd w:val="clear" w:color="auto" w:fill="FFFFFF"/>
        <w:contextualSpacing/>
        <w:jc w:val="both"/>
        <w:rPr>
          <w:color w:val="000000"/>
          <w:sz w:val="28"/>
          <w:szCs w:val="28"/>
          <w:lang w:val="uk-UA"/>
        </w:rPr>
      </w:pPr>
      <w:r>
        <w:rPr>
          <w:rStyle w:val="s1"/>
          <w:bCs/>
          <w:color w:val="000000"/>
          <w:sz w:val="28"/>
          <w:szCs w:val="28"/>
          <w:lang w:val="uk-UA"/>
        </w:rPr>
        <w:t>3.4</w:t>
      </w:r>
      <w:r w:rsidR="000772FA">
        <w:rPr>
          <w:rStyle w:val="s1"/>
          <w:b/>
          <w:bCs/>
          <w:color w:val="000000"/>
          <w:sz w:val="28"/>
          <w:szCs w:val="28"/>
        </w:rPr>
        <w:t>.</w:t>
      </w:r>
      <w:r>
        <w:rPr>
          <w:rStyle w:val="s1"/>
          <w:b/>
          <w:bCs/>
          <w:color w:val="000000"/>
          <w:sz w:val="28"/>
          <w:szCs w:val="28"/>
        </w:rPr>
        <w:t>Вихованці</w:t>
      </w:r>
      <w:r w:rsidR="000772FA">
        <w:rPr>
          <w:rStyle w:val="s1"/>
          <w:b/>
          <w:bCs/>
          <w:color w:val="000000"/>
          <w:sz w:val="28"/>
          <w:szCs w:val="28"/>
          <w:lang w:val="uk-UA"/>
        </w:rPr>
        <w:t xml:space="preserve"> </w:t>
      </w:r>
      <w:r>
        <w:rPr>
          <w:rStyle w:val="s1"/>
          <w:b/>
          <w:bCs/>
          <w:color w:val="000000"/>
          <w:sz w:val="28"/>
          <w:szCs w:val="28"/>
        </w:rPr>
        <w:t>зобов'язані:</w:t>
      </w:r>
      <w:r>
        <w:rPr>
          <w:rStyle w:val="s3"/>
          <w:rFonts w:ascii="Cambria Math" w:hAnsi="Cambria Math" w:cs="Cambria Math"/>
          <w:color w:val="000000"/>
          <w:sz w:val="28"/>
          <w:szCs w:val="28"/>
        </w:rPr>
        <w:t>​</w:t>
      </w:r>
      <w:r>
        <w:rPr>
          <w:rStyle w:val="s3"/>
          <w:color w:val="000000"/>
          <w:sz w:val="28"/>
          <w:szCs w:val="28"/>
        </w:rPr>
        <w:t> </w:t>
      </w:r>
      <w:r w:rsidR="007B425F">
        <w:rPr>
          <w:color w:val="000000"/>
          <w:sz w:val="28"/>
          <w:szCs w:val="28"/>
        </w:rPr>
        <w:t>оволодіватизнаннями</w:t>
      </w:r>
      <w:r w:rsidR="007B425F">
        <w:rPr>
          <w:color w:val="000000"/>
          <w:sz w:val="28"/>
          <w:szCs w:val="28"/>
          <w:lang w:val="uk-UA"/>
        </w:rPr>
        <w:t xml:space="preserve">, </w:t>
      </w:r>
      <w:r>
        <w:rPr>
          <w:color w:val="000000"/>
          <w:sz w:val="28"/>
          <w:szCs w:val="28"/>
        </w:rPr>
        <w:t>вміння</w:t>
      </w:r>
      <w:r>
        <w:rPr>
          <w:color w:val="000000"/>
          <w:sz w:val="28"/>
          <w:szCs w:val="28"/>
          <w:lang w:val="uk-UA"/>
        </w:rPr>
        <w:t>ми</w:t>
      </w:r>
      <w:r>
        <w:rPr>
          <w:color w:val="000000"/>
          <w:sz w:val="28"/>
          <w:szCs w:val="28"/>
        </w:rPr>
        <w:t>, практичниминавичками;</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підвищуватизагальний культурний рівень;</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дотримуватись правил поведінки, морально-етичних норм;</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 xml:space="preserve">дотримуватись вимог Статуту, правил внутрішнього </w:t>
      </w:r>
      <w:r>
        <w:rPr>
          <w:color w:val="000000"/>
          <w:sz w:val="28"/>
          <w:szCs w:val="28"/>
          <w:lang w:val="uk-UA"/>
        </w:rPr>
        <w:t xml:space="preserve">трудового </w:t>
      </w:r>
      <w:r>
        <w:rPr>
          <w:color w:val="000000"/>
          <w:sz w:val="28"/>
          <w:szCs w:val="28"/>
        </w:rPr>
        <w:t>розпорядку.</w:t>
      </w:r>
    </w:p>
    <w:p w:rsidR="00F72B54" w:rsidRDefault="00C60650">
      <w:pPr>
        <w:pStyle w:val="p4"/>
        <w:shd w:val="clear" w:color="auto" w:fill="FFFFFF"/>
        <w:contextualSpacing/>
        <w:jc w:val="both"/>
        <w:rPr>
          <w:color w:val="000000"/>
          <w:sz w:val="28"/>
          <w:szCs w:val="28"/>
          <w:lang w:val="uk-UA"/>
        </w:rPr>
      </w:pPr>
      <w:r>
        <w:rPr>
          <w:color w:val="000000"/>
          <w:sz w:val="28"/>
          <w:szCs w:val="28"/>
          <w:lang w:val="uk-UA"/>
        </w:rPr>
        <w:t>3.4. Посаду директора Позашкільного закладу може займати особа, яка є громадянином України, має вищу педагогічну освіту, стаж педагогічної роботи не менше 3років.</w:t>
      </w:r>
    </w:p>
    <w:p w:rsidR="00F72B54" w:rsidRDefault="00C60650">
      <w:pPr>
        <w:pStyle w:val="p4"/>
        <w:shd w:val="clear" w:color="auto" w:fill="FFFFFF"/>
        <w:contextualSpacing/>
        <w:jc w:val="both"/>
        <w:rPr>
          <w:color w:val="000000"/>
          <w:sz w:val="28"/>
          <w:szCs w:val="28"/>
          <w:lang w:val="uk-UA"/>
        </w:rPr>
      </w:pPr>
      <w:r>
        <w:rPr>
          <w:color w:val="000000"/>
          <w:sz w:val="28"/>
          <w:szCs w:val="28"/>
          <w:lang w:val="uk-UA"/>
        </w:rPr>
        <w:t>3.5.Заступник директора(методист) Позашкільного закладу з навчально-виховної роботи</w:t>
      </w:r>
      <w:r>
        <w:rPr>
          <w:b/>
          <w:color w:val="000000"/>
          <w:sz w:val="28"/>
          <w:szCs w:val="28"/>
          <w:lang w:val="uk-UA"/>
        </w:rPr>
        <w:t>-</w:t>
      </w:r>
      <w:r>
        <w:rPr>
          <w:color w:val="000000"/>
          <w:sz w:val="28"/>
          <w:szCs w:val="28"/>
          <w:lang w:val="uk-UA"/>
        </w:rPr>
        <w:t>є педагогічний працівник, який має вищу педагогічну освіту, стаж педагогічної роботи не менше 3років.</w:t>
      </w:r>
    </w:p>
    <w:p w:rsidR="00F72B54" w:rsidRDefault="00C60650">
      <w:pPr>
        <w:pStyle w:val="p4"/>
        <w:shd w:val="clear" w:color="auto" w:fill="FFFFFF"/>
        <w:contextualSpacing/>
        <w:jc w:val="both"/>
        <w:rPr>
          <w:color w:val="000000"/>
          <w:sz w:val="28"/>
          <w:szCs w:val="28"/>
          <w:lang w:val="uk-UA"/>
        </w:rPr>
      </w:pPr>
      <w:r>
        <w:rPr>
          <w:color w:val="000000"/>
          <w:sz w:val="28"/>
          <w:szCs w:val="28"/>
          <w:lang w:val="uk-UA"/>
        </w:rPr>
        <w:t>3.6. Методист :</w:t>
      </w:r>
    </w:p>
    <w:p w:rsidR="00F72B54" w:rsidRDefault="00C60650">
      <w:pPr>
        <w:pStyle w:val="p4"/>
        <w:shd w:val="clear" w:color="auto" w:fill="FFFFFF"/>
        <w:contextualSpacing/>
        <w:jc w:val="both"/>
        <w:rPr>
          <w:color w:val="000000"/>
          <w:sz w:val="28"/>
          <w:szCs w:val="28"/>
          <w:lang w:val="uk-UA"/>
        </w:rPr>
      </w:pPr>
      <w:r>
        <w:rPr>
          <w:color w:val="000000"/>
          <w:sz w:val="28"/>
          <w:szCs w:val="28"/>
          <w:lang w:val="uk-UA"/>
        </w:rPr>
        <w:t>*сприяє підвищенню педагогічної майстерності своїх працівників, проводить методичну роботу з керівниками гуртків шкіл та позашкільних установ району;</w:t>
      </w:r>
    </w:p>
    <w:p w:rsidR="00F72B54" w:rsidRDefault="00C60650">
      <w:pPr>
        <w:pStyle w:val="p4"/>
        <w:shd w:val="clear" w:color="auto" w:fill="FFFFFF"/>
        <w:contextualSpacing/>
        <w:jc w:val="both"/>
        <w:rPr>
          <w:color w:val="000000"/>
          <w:sz w:val="28"/>
          <w:szCs w:val="28"/>
          <w:lang w:val="uk-UA"/>
        </w:rPr>
      </w:pPr>
      <w:r>
        <w:rPr>
          <w:color w:val="000000"/>
          <w:sz w:val="28"/>
          <w:szCs w:val="28"/>
          <w:lang w:val="uk-UA"/>
        </w:rPr>
        <w:t>*забезпечує навчально-виховну, організаційно-масову та організаційно-методичну роботу в установі;</w:t>
      </w:r>
    </w:p>
    <w:p w:rsidR="00F72B54" w:rsidRDefault="00C60650">
      <w:pPr>
        <w:pStyle w:val="p4"/>
        <w:shd w:val="clear" w:color="auto" w:fill="FFFFFF"/>
        <w:contextualSpacing/>
        <w:jc w:val="both"/>
        <w:rPr>
          <w:color w:val="000000"/>
          <w:sz w:val="28"/>
          <w:szCs w:val="28"/>
          <w:lang w:val="uk-UA"/>
        </w:rPr>
      </w:pPr>
      <w:r>
        <w:rPr>
          <w:color w:val="000000"/>
          <w:sz w:val="28"/>
          <w:szCs w:val="28"/>
          <w:lang w:val="uk-UA"/>
        </w:rPr>
        <w:t>*здійснює контроль за роботою керівників гуртків;</w:t>
      </w:r>
    </w:p>
    <w:p w:rsidR="00F72B54" w:rsidRDefault="00C60650">
      <w:pPr>
        <w:pStyle w:val="p4"/>
        <w:shd w:val="clear" w:color="auto" w:fill="FFFFFF"/>
        <w:contextualSpacing/>
        <w:jc w:val="both"/>
        <w:rPr>
          <w:color w:val="000000"/>
          <w:sz w:val="28"/>
          <w:szCs w:val="28"/>
          <w:lang w:val="uk-UA"/>
        </w:rPr>
      </w:pPr>
      <w:r>
        <w:rPr>
          <w:color w:val="000000"/>
          <w:sz w:val="28"/>
          <w:szCs w:val="28"/>
          <w:lang w:val="uk-UA"/>
        </w:rPr>
        <w:t>*приймає участь в комплектації педагогічних кадрів закладу.</w:t>
      </w:r>
    </w:p>
    <w:p w:rsidR="00F72B54" w:rsidRPr="00C60650" w:rsidRDefault="00C60650">
      <w:pPr>
        <w:pStyle w:val="p4"/>
        <w:shd w:val="clear" w:color="auto" w:fill="FFFFFF"/>
        <w:contextualSpacing/>
        <w:jc w:val="both"/>
        <w:rPr>
          <w:lang w:val="uk-UA"/>
        </w:rPr>
      </w:pPr>
      <w:r>
        <w:rPr>
          <w:rStyle w:val="s1"/>
          <w:bCs/>
          <w:color w:val="000000"/>
          <w:sz w:val="28"/>
          <w:szCs w:val="28"/>
          <w:lang w:val="uk-UA"/>
        </w:rPr>
        <w:t>3.7</w:t>
      </w:r>
      <w:r>
        <w:rPr>
          <w:rStyle w:val="s1"/>
          <w:b/>
          <w:bCs/>
          <w:color w:val="000000"/>
          <w:sz w:val="28"/>
          <w:szCs w:val="28"/>
          <w:lang w:val="uk-UA"/>
        </w:rPr>
        <w:t>. Педагогічні працівники мають право на:</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внесення керівництву та Органу управління освітою пропозицій щодо поліпшення навчально-виховного процесу, подання на розгляд керівництву та педагогічною радою пропозицій щодо морального та матеріального заохочення вихованців, учнів, застосування стягнень до тих, хто порушує правила внутрішнього трудового розпорядку, що діють у навчальному закладі;</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вибір педагогічно - обґрунтованих форм, методів, засобів роботи з вихованцями, учнями;</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захист професійної честі, гідності відповідно до законодавства;</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соціальне та матеріальне заохочення за досягнення вагомих результатів у виконанні покладених на них завдань;</w:t>
      </w:r>
    </w:p>
    <w:p w:rsidR="00F72B54" w:rsidRDefault="00C60650">
      <w:pPr>
        <w:pStyle w:val="p4"/>
        <w:shd w:val="clear" w:color="auto" w:fill="FFFFFF"/>
        <w:contextualSpacing/>
        <w:jc w:val="both"/>
        <w:rPr>
          <w:rStyle w:val="s1"/>
          <w:bCs/>
          <w:color w:val="000000"/>
          <w:sz w:val="28"/>
          <w:szCs w:val="28"/>
          <w:lang w:val="uk-UA"/>
        </w:rPr>
      </w:pPr>
      <w:r>
        <w:rPr>
          <w:rStyle w:val="s1"/>
          <w:bCs/>
          <w:color w:val="000000"/>
          <w:sz w:val="28"/>
          <w:szCs w:val="28"/>
          <w:lang w:val="uk-UA"/>
        </w:rPr>
        <w:t>3.8.  Педагогічним  працівником позашкільного закладу повинна бути  особа, яка має вищу педагогічну освіту або фахову освіту, здійснює педагогічну діяльність, забезпечує результативність своєї роботи, фізичний та психічний стан якої дозв</w:t>
      </w:r>
      <w:r w:rsidR="00C933C5">
        <w:rPr>
          <w:rStyle w:val="s1"/>
          <w:bCs/>
          <w:color w:val="000000"/>
          <w:sz w:val="28"/>
          <w:szCs w:val="28"/>
          <w:lang w:val="uk-UA"/>
        </w:rPr>
        <w:t>оляє виконувати професійні обов</w:t>
      </w:r>
      <w:r w:rsidR="00C933C5" w:rsidRPr="00C933C5">
        <w:rPr>
          <w:rStyle w:val="s1"/>
          <w:bCs/>
          <w:color w:val="000000"/>
          <w:sz w:val="28"/>
          <w:szCs w:val="28"/>
          <w:lang w:val="uk-UA"/>
        </w:rPr>
        <w:t>`</w:t>
      </w:r>
      <w:r>
        <w:rPr>
          <w:rStyle w:val="s1"/>
          <w:bCs/>
          <w:color w:val="000000"/>
          <w:sz w:val="28"/>
          <w:szCs w:val="28"/>
          <w:lang w:val="uk-UA"/>
        </w:rPr>
        <w:t>язки в позашкільному закладі</w:t>
      </w:r>
    </w:p>
    <w:p w:rsidR="00F72B54" w:rsidRDefault="00C60650">
      <w:pPr>
        <w:pStyle w:val="p4"/>
        <w:shd w:val="clear" w:color="auto" w:fill="FFFFFF"/>
        <w:contextualSpacing/>
        <w:jc w:val="both"/>
        <w:rPr>
          <w:rStyle w:val="s1"/>
          <w:bCs/>
          <w:color w:val="000000"/>
          <w:sz w:val="28"/>
          <w:szCs w:val="28"/>
          <w:lang w:val="uk-UA"/>
        </w:rPr>
      </w:pPr>
      <w:r>
        <w:rPr>
          <w:rStyle w:val="s1"/>
          <w:bCs/>
          <w:color w:val="000000"/>
          <w:sz w:val="28"/>
          <w:szCs w:val="28"/>
          <w:lang w:val="uk-UA"/>
        </w:rPr>
        <w:lastRenderedPageBreak/>
        <w:t>Педагогічним працівником позашкільного закладу може бути також народний умілець з високими якостями за умови забезпечення належної результативності навчального-виховного процесу.</w:t>
      </w:r>
    </w:p>
    <w:p w:rsidR="00F72B54" w:rsidRDefault="00C60650">
      <w:pPr>
        <w:pStyle w:val="p4"/>
        <w:shd w:val="clear" w:color="auto" w:fill="FFFFFF"/>
        <w:contextualSpacing/>
        <w:jc w:val="both"/>
        <w:rPr>
          <w:color w:val="000000"/>
          <w:sz w:val="28"/>
          <w:szCs w:val="28"/>
          <w:lang w:val="uk-UA"/>
        </w:rPr>
      </w:pPr>
      <w:r>
        <w:rPr>
          <w:rStyle w:val="s1"/>
          <w:bCs/>
          <w:color w:val="000000"/>
          <w:sz w:val="28"/>
          <w:szCs w:val="28"/>
          <w:lang w:val="uk-UA"/>
        </w:rPr>
        <w:t>3.9.</w:t>
      </w:r>
      <w:r>
        <w:rPr>
          <w:color w:val="000000"/>
          <w:sz w:val="28"/>
          <w:szCs w:val="28"/>
        </w:rPr>
        <w:t xml:space="preserve"> Норма годин на одну тарифну ставку педагогічного</w:t>
      </w:r>
      <w:r>
        <w:rPr>
          <w:color w:val="000000"/>
          <w:sz w:val="28"/>
          <w:szCs w:val="28"/>
          <w:lang w:val="uk-UA"/>
        </w:rPr>
        <w:t xml:space="preserve"> працівника</w:t>
      </w:r>
      <w:r>
        <w:rPr>
          <w:color w:val="000000"/>
          <w:sz w:val="28"/>
          <w:szCs w:val="28"/>
        </w:rPr>
        <w:t xml:space="preserve"> становить 18 навчальних годин на тиждень, оплата праці здійснюється відповідно до обсягу педагогічно навантаження. </w:t>
      </w:r>
    </w:p>
    <w:p w:rsidR="00F72B54" w:rsidRDefault="00C60650">
      <w:pPr>
        <w:pStyle w:val="p4"/>
        <w:shd w:val="clear" w:color="auto" w:fill="FFFFFF"/>
        <w:contextualSpacing/>
        <w:jc w:val="both"/>
        <w:rPr>
          <w:color w:val="000000"/>
          <w:sz w:val="28"/>
          <w:szCs w:val="28"/>
          <w:lang w:val="uk-UA"/>
        </w:rPr>
      </w:pPr>
      <w:r>
        <w:rPr>
          <w:color w:val="000000"/>
          <w:sz w:val="28"/>
          <w:szCs w:val="28"/>
          <w:lang w:val="uk-UA"/>
        </w:rPr>
        <w:t>3.10</w:t>
      </w:r>
      <w:r>
        <w:rPr>
          <w:color w:val="000000"/>
          <w:sz w:val="28"/>
          <w:szCs w:val="28"/>
        </w:rPr>
        <w:t>. Перерозподіл педагогічного навантаження протягом навчального року можливий уразі зміни кількості годин за окремими навчальними програмами</w:t>
      </w:r>
      <w:r>
        <w:rPr>
          <w:color w:val="000000"/>
          <w:sz w:val="28"/>
          <w:szCs w:val="28"/>
          <w:lang w:val="uk-UA"/>
        </w:rPr>
        <w:t xml:space="preserve"> та за згодою педагогічного працівника</w:t>
      </w:r>
      <w:r>
        <w:rPr>
          <w:color w:val="000000"/>
          <w:sz w:val="28"/>
          <w:szCs w:val="28"/>
        </w:rPr>
        <w:t xml:space="preserve"> з додержанням законодавства про працю.</w:t>
      </w:r>
    </w:p>
    <w:p w:rsidR="00F72B54" w:rsidRDefault="00C60650">
      <w:pPr>
        <w:pStyle w:val="p4"/>
        <w:shd w:val="clear" w:color="auto" w:fill="FFFFFF"/>
        <w:contextualSpacing/>
        <w:jc w:val="both"/>
        <w:rPr>
          <w:color w:val="000000"/>
          <w:sz w:val="28"/>
          <w:szCs w:val="28"/>
          <w:lang w:val="uk-UA"/>
        </w:rPr>
      </w:pPr>
      <w:r>
        <w:rPr>
          <w:color w:val="000000"/>
          <w:sz w:val="28"/>
          <w:szCs w:val="28"/>
          <w:lang w:val="uk-UA"/>
        </w:rPr>
        <w:t>Підвищення кваліфікації педагогічних працівників проводиться у формі семінарів та інших організаційних форм.</w:t>
      </w:r>
    </w:p>
    <w:p w:rsidR="00F72B54" w:rsidRDefault="00C60650">
      <w:pPr>
        <w:pStyle w:val="p4"/>
        <w:shd w:val="clear" w:color="auto" w:fill="FFFFFF"/>
        <w:contextualSpacing/>
        <w:jc w:val="both"/>
        <w:rPr>
          <w:color w:val="000000"/>
          <w:sz w:val="28"/>
          <w:szCs w:val="28"/>
          <w:lang w:val="uk-UA"/>
        </w:rPr>
      </w:pPr>
      <w:r>
        <w:rPr>
          <w:color w:val="000000"/>
          <w:sz w:val="28"/>
          <w:szCs w:val="28"/>
          <w:lang w:val="uk-UA"/>
        </w:rPr>
        <w:t>3.11</w:t>
      </w:r>
      <w:r>
        <w:rPr>
          <w:color w:val="000000"/>
          <w:sz w:val="28"/>
          <w:szCs w:val="28"/>
        </w:rPr>
        <w:t>.Педагогічні працівники, які систематично порушують Статут, Правила внутрішнього трудового розпорядку,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із чинним законодавством.</w:t>
      </w:r>
    </w:p>
    <w:p w:rsidR="00F72B54" w:rsidRPr="000772FA" w:rsidRDefault="00C60650">
      <w:pPr>
        <w:pStyle w:val="p4"/>
        <w:shd w:val="clear" w:color="auto" w:fill="FFFFFF"/>
        <w:contextualSpacing/>
        <w:jc w:val="both"/>
        <w:rPr>
          <w:color w:val="000000"/>
          <w:sz w:val="28"/>
          <w:szCs w:val="28"/>
          <w:lang w:val="uk-UA"/>
        </w:rPr>
      </w:pPr>
      <w:r>
        <w:rPr>
          <w:rStyle w:val="s1"/>
          <w:bCs/>
          <w:color w:val="000000"/>
          <w:sz w:val="28"/>
          <w:szCs w:val="28"/>
          <w:lang w:val="uk-UA"/>
        </w:rPr>
        <w:t>3.12.</w:t>
      </w:r>
      <w:r>
        <w:rPr>
          <w:rStyle w:val="s1"/>
          <w:b/>
          <w:bCs/>
          <w:color w:val="000000"/>
          <w:sz w:val="28"/>
          <w:szCs w:val="28"/>
          <w:lang w:val="uk-UA"/>
        </w:rPr>
        <w:t>Педагогічні працівники зобов'язані:</w:t>
      </w:r>
      <w:r>
        <w:rPr>
          <w:color w:val="000000"/>
          <w:sz w:val="28"/>
          <w:szCs w:val="28"/>
          <w:lang w:val="uk-UA"/>
        </w:rPr>
        <w:t xml:space="preserve"> забезпечити належний рівень викладання відповідно до навчальних програм; виконувати Статут позашкільного закладу, дотримуватись правил внутрішнього трудового розпорядку;</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надавати знання, формувати вміння і навички з різних напрямів позашкільної освіти диференційовано, відповідно до індивідуальних можливостей, інтересів, нахилів, здібностей вихованців, учнів;</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сприяти розвиткові інтелектуальних і творчих здібностей, фізичних якостей вихованців, учнів відповідно до їхніх задатків та запитів, а також збереженню здоров'я;</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 xml:space="preserve">здійснювати педагогічний контроль за дотриманням вихованцями, учнями і слухачами морально-етичних норм поведінки, правил внутрішнього трудового розпорядку, вимог інших документів, що регламентують організацію навчально-виховного процесу; </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дотримуватися педагогічної етики, поважати гідність вихованця, учня, слухача, захищати його від будь-яких форм фізичного, психічного насильства;</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виховувати повагу до батьків, жінок, старших за віком, до народних традицій та звичаїв, духовних і культурних надбань народу України;</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вести документацію, пов'язану з виконанням посадових обов'язків (журнали гурткової роботи, календарне планування тощо);</w:t>
      </w:r>
      <w:r>
        <w:rPr>
          <w:rStyle w:val="s3"/>
          <w:rFonts w:ascii="Cambria Math" w:hAnsi="Cambria Math" w:cs="Cambria Math"/>
          <w:color w:val="000000"/>
          <w:sz w:val="28"/>
          <w:szCs w:val="28"/>
          <w:lang w:val="uk-UA"/>
        </w:rPr>
        <w:t xml:space="preserve"> ​</w:t>
      </w:r>
      <w:r>
        <w:rPr>
          <w:rStyle w:val="s3"/>
          <w:color w:val="000000"/>
          <w:sz w:val="28"/>
          <w:szCs w:val="28"/>
        </w:rPr>
        <w:t> </w:t>
      </w:r>
      <w:r>
        <w:rPr>
          <w:color w:val="000000"/>
          <w:sz w:val="28"/>
          <w:szCs w:val="28"/>
          <w:lang w:val="uk-UA"/>
        </w:rPr>
        <w:t>виконувати накази директора, начальника відділу освіти, молоді та сп</w:t>
      </w:r>
      <w:r w:rsidR="00C933C5">
        <w:rPr>
          <w:color w:val="000000"/>
          <w:sz w:val="28"/>
          <w:szCs w:val="28"/>
          <w:lang w:val="uk-UA"/>
        </w:rPr>
        <w:t>орту Савранської  селищної ради Одеської області.</w:t>
      </w:r>
    </w:p>
    <w:p w:rsidR="00F72B54" w:rsidRDefault="00C60650">
      <w:pPr>
        <w:pStyle w:val="p4"/>
        <w:shd w:val="clear" w:color="auto" w:fill="FFFFFF"/>
        <w:contextualSpacing/>
        <w:jc w:val="both"/>
        <w:rPr>
          <w:color w:val="000000"/>
          <w:sz w:val="28"/>
          <w:szCs w:val="28"/>
          <w:lang w:val="uk-UA"/>
        </w:rPr>
      </w:pPr>
      <w:r>
        <w:rPr>
          <w:color w:val="000000"/>
          <w:sz w:val="28"/>
          <w:szCs w:val="28"/>
          <w:lang w:val="uk-UA"/>
        </w:rPr>
        <w:t>3.13.</w:t>
      </w:r>
      <w:r>
        <w:rPr>
          <w:color w:val="000000"/>
          <w:sz w:val="28"/>
          <w:szCs w:val="28"/>
        </w:rPr>
        <w:t>Педагогічні працівники</w:t>
      </w:r>
      <w:r>
        <w:rPr>
          <w:color w:val="000000"/>
          <w:sz w:val="28"/>
          <w:szCs w:val="28"/>
          <w:lang w:val="uk-UA"/>
        </w:rPr>
        <w:t>, директор,методист проходять атестацію фахового рівня</w:t>
      </w:r>
      <w:r>
        <w:rPr>
          <w:color w:val="000000"/>
          <w:sz w:val="28"/>
          <w:szCs w:val="28"/>
        </w:rPr>
        <w:t xml:space="preserve"> один раз на п'ять років, відповідно до порядку, встановленого Міністерством освіти і науки України.</w:t>
      </w:r>
    </w:p>
    <w:p w:rsidR="00F72B54" w:rsidRDefault="00C60650">
      <w:pPr>
        <w:pStyle w:val="p4"/>
        <w:shd w:val="clear" w:color="auto" w:fill="FFFFFF"/>
        <w:contextualSpacing/>
        <w:jc w:val="both"/>
        <w:rPr>
          <w:color w:val="000000"/>
          <w:sz w:val="28"/>
          <w:szCs w:val="28"/>
          <w:lang w:val="uk-UA"/>
        </w:rPr>
      </w:pPr>
      <w:r>
        <w:rPr>
          <w:rStyle w:val="s1"/>
          <w:bCs/>
          <w:color w:val="000000"/>
          <w:sz w:val="28"/>
          <w:szCs w:val="28"/>
          <w:lang w:val="uk-UA"/>
        </w:rPr>
        <w:t>3.14.</w:t>
      </w:r>
      <w:r>
        <w:rPr>
          <w:rStyle w:val="s1"/>
          <w:b/>
          <w:bCs/>
          <w:color w:val="000000"/>
          <w:sz w:val="28"/>
          <w:szCs w:val="28"/>
          <w:lang w:val="uk-UA"/>
        </w:rPr>
        <w:t xml:space="preserve"> Батьки вихованців, учнів і слухачів або особи, які їх заміняють мають право:</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обирати і бути обраними до батьківських комітетів та органів громадського самоврядування закладу;</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звертатися до органів управління освітою, керівника закладу з питань навчання та виховання дітей;</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брати участь у заходах, спрямованих на поліпшення організації навчально-виховного процесу та зміцнення матеріально-технічної бази.</w:t>
      </w:r>
    </w:p>
    <w:p w:rsidR="00F72B54" w:rsidRPr="00C60650" w:rsidRDefault="00C60650">
      <w:pPr>
        <w:pStyle w:val="p7"/>
        <w:shd w:val="clear" w:color="auto" w:fill="FFFFFF"/>
        <w:jc w:val="center"/>
        <w:rPr>
          <w:lang w:val="uk-UA"/>
        </w:rPr>
      </w:pPr>
      <w:r>
        <w:rPr>
          <w:rStyle w:val="s1"/>
          <w:b/>
          <w:bCs/>
          <w:color w:val="000000"/>
          <w:sz w:val="28"/>
          <w:szCs w:val="28"/>
          <w:lang w:val="uk-UA"/>
        </w:rPr>
        <w:lastRenderedPageBreak/>
        <w:t>І</w:t>
      </w:r>
      <w:r>
        <w:rPr>
          <w:rStyle w:val="s1"/>
          <w:b/>
          <w:bCs/>
          <w:color w:val="000000"/>
          <w:sz w:val="28"/>
          <w:szCs w:val="28"/>
        </w:rPr>
        <w:t>V</w:t>
      </w:r>
      <w:r>
        <w:rPr>
          <w:rStyle w:val="s1"/>
          <w:b/>
          <w:bCs/>
          <w:color w:val="000000"/>
          <w:sz w:val="28"/>
          <w:szCs w:val="28"/>
          <w:lang w:val="uk-UA"/>
        </w:rPr>
        <w:t>. Управління позашкільним навчальним закладом</w:t>
      </w:r>
    </w:p>
    <w:p w:rsidR="00F72B54" w:rsidRDefault="00C60650">
      <w:pPr>
        <w:pStyle w:val="p8"/>
        <w:shd w:val="clear" w:color="auto" w:fill="FFFFFF"/>
        <w:contextualSpacing/>
        <w:jc w:val="both"/>
        <w:rPr>
          <w:color w:val="000000"/>
          <w:sz w:val="28"/>
          <w:szCs w:val="28"/>
          <w:lang w:val="uk-UA"/>
        </w:rPr>
      </w:pPr>
      <w:r>
        <w:rPr>
          <w:color w:val="000000"/>
          <w:sz w:val="28"/>
          <w:szCs w:val="28"/>
          <w:lang w:val="uk-UA"/>
        </w:rPr>
        <w:t>4.1. Управління Позашкільним закладом  безпосередньо здійснюється   відділом освіти, молоді та спорту   Савранської селищної ради</w:t>
      </w:r>
      <w:r w:rsidR="00017F43">
        <w:rPr>
          <w:color w:val="000000"/>
          <w:sz w:val="28"/>
          <w:szCs w:val="28"/>
          <w:lang w:val="uk-UA"/>
        </w:rPr>
        <w:t xml:space="preserve"> Одеської області</w:t>
      </w:r>
      <w:r>
        <w:rPr>
          <w:color w:val="000000"/>
          <w:sz w:val="28"/>
          <w:szCs w:val="28"/>
          <w:lang w:val="uk-UA"/>
        </w:rPr>
        <w:t>.</w:t>
      </w:r>
    </w:p>
    <w:p w:rsidR="00F72B54" w:rsidRDefault="00C60650">
      <w:pPr>
        <w:pStyle w:val="p8"/>
        <w:shd w:val="clear" w:color="auto" w:fill="FFFFFF"/>
        <w:contextualSpacing/>
        <w:jc w:val="both"/>
        <w:rPr>
          <w:color w:val="000000"/>
          <w:sz w:val="28"/>
          <w:szCs w:val="28"/>
          <w:lang w:val="uk-UA"/>
        </w:rPr>
      </w:pPr>
      <w:r>
        <w:rPr>
          <w:rStyle w:val="s3"/>
          <w:color w:val="000000"/>
          <w:sz w:val="28"/>
          <w:szCs w:val="28"/>
          <w:lang w:val="uk-UA"/>
        </w:rPr>
        <w:t>4.2.</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Керівництво Позашкільним закладом здійснює його директор, яким може бути тільки громадянин України, що має вищу педагогічну освіту і стаж педагогічної роботи не менше як три роки, який пройшов підготовку та атестацію керівних кадрів освіти в порядку, установленому Міністерством освіти та науки України.</w:t>
      </w:r>
    </w:p>
    <w:p w:rsidR="00F72B54" w:rsidRDefault="00C60650">
      <w:pPr>
        <w:pStyle w:val="p8"/>
        <w:shd w:val="clear" w:color="auto" w:fill="FFFFFF"/>
        <w:contextualSpacing/>
        <w:jc w:val="both"/>
      </w:pPr>
      <w:r>
        <w:rPr>
          <w:rStyle w:val="s3"/>
          <w:color w:val="000000"/>
          <w:sz w:val="28"/>
          <w:szCs w:val="28"/>
          <w:lang w:val="uk-UA"/>
        </w:rPr>
        <w:t>4.3.</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 xml:space="preserve">Директор Позашкільного закладу призначається на посаду та звільнюється з  посади начальником відділу освіти, молоді та спорту Савранської селищної ради </w:t>
      </w:r>
      <w:r w:rsidR="00017F43">
        <w:rPr>
          <w:color w:val="000000"/>
          <w:sz w:val="28"/>
          <w:szCs w:val="28"/>
          <w:lang w:val="uk-UA"/>
        </w:rPr>
        <w:t xml:space="preserve">Одеської області </w:t>
      </w:r>
      <w:r>
        <w:rPr>
          <w:color w:val="000000"/>
          <w:sz w:val="28"/>
          <w:szCs w:val="28"/>
          <w:lang w:val="uk-UA"/>
        </w:rPr>
        <w:t>за попер</w:t>
      </w:r>
      <w:r w:rsidR="007B425F">
        <w:rPr>
          <w:color w:val="000000"/>
          <w:sz w:val="28"/>
          <w:szCs w:val="28"/>
          <w:lang w:val="uk-UA"/>
        </w:rPr>
        <w:t xml:space="preserve">еднім погодженням </w:t>
      </w:r>
      <w:r>
        <w:rPr>
          <w:color w:val="000000"/>
          <w:sz w:val="28"/>
          <w:szCs w:val="28"/>
          <w:lang w:val="uk-UA"/>
        </w:rPr>
        <w:t xml:space="preserve"> із Засновником.</w:t>
      </w:r>
    </w:p>
    <w:p w:rsidR="00F72B54" w:rsidRDefault="00C60650">
      <w:pPr>
        <w:pStyle w:val="p8"/>
        <w:shd w:val="clear" w:color="auto" w:fill="FFFFFF"/>
        <w:contextualSpacing/>
        <w:jc w:val="both"/>
        <w:rPr>
          <w:rStyle w:val="s3"/>
          <w:color w:val="000000"/>
          <w:sz w:val="28"/>
          <w:szCs w:val="28"/>
          <w:lang w:val="uk-UA"/>
        </w:rPr>
      </w:pPr>
      <w:r>
        <w:rPr>
          <w:color w:val="000000"/>
          <w:sz w:val="28"/>
          <w:szCs w:val="28"/>
          <w:lang w:val="uk-UA"/>
        </w:rPr>
        <w:t>4.4</w:t>
      </w:r>
      <w:r>
        <w:rPr>
          <w:b/>
          <w:color w:val="000000"/>
          <w:sz w:val="28"/>
          <w:szCs w:val="28"/>
          <w:lang w:val="uk-UA"/>
        </w:rPr>
        <w:t>. Директор:</w:t>
      </w:r>
      <w:r>
        <w:rPr>
          <w:rStyle w:val="s3"/>
          <w:rFonts w:ascii="Cambria Math" w:hAnsi="Cambria Math" w:cs="Cambria Math"/>
          <w:color w:val="000000"/>
          <w:sz w:val="28"/>
          <w:szCs w:val="28"/>
          <w:lang w:val="uk-UA"/>
        </w:rPr>
        <w:t>​</w:t>
      </w:r>
      <w:r>
        <w:rPr>
          <w:rStyle w:val="s3"/>
          <w:color w:val="000000"/>
          <w:sz w:val="28"/>
          <w:szCs w:val="28"/>
        </w:rPr>
        <w:t> </w:t>
      </w:r>
    </w:p>
    <w:p w:rsidR="00F72B54" w:rsidRDefault="00C60650">
      <w:pPr>
        <w:pStyle w:val="p8"/>
        <w:shd w:val="clear" w:color="auto" w:fill="FFFFFF"/>
        <w:contextualSpacing/>
        <w:jc w:val="both"/>
      </w:pPr>
      <w:r>
        <w:rPr>
          <w:rStyle w:val="s3"/>
          <w:color w:val="000000"/>
          <w:sz w:val="28"/>
          <w:szCs w:val="28"/>
          <w:lang w:val="uk-UA"/>
        </w:rPr>
        <w:t>*</w:t>
      </w:r>
      <w:r>
        <w:rPr>
          <w:color w:val="000000"/>
          <w:sz w:val="28"/>
          <w:szCs w:val="28"/>
          <w:lang w:val="uk-UA"/>
        </w:rPr>
        <w:t>здійснює керівництво колективом, забезпечує раціональний добір та розстановку кадрів, створює належні умови для підвищення фахового рівня працівників;</w:t>
      </w:r>
    </w:p>
    <w:p w:rsidR="00F72B54" w:rsidRDefault="00C60650">
      <w:pPr>
        <w:pStyle w:val="p8"/>
        <w:shd w:val="clear" w:color="auto" w:fill="FFFFFF"/>
        <w:contextualSpacing/>
        <w:jc w:val="both"/>
        <w:rPr>
          <w:color w:val="000000"/>
          <w:sz w:val="28"/>
          <w:szCs w:val="28"/>
          <w:lang w:val="uk-UA"/>
        </w:rPr>
      </w:pPr>
      <w:r>
        <w:rPr>
          <w:color w:val="000000"/>
          <w:sz w:val="28"/>
          <w:szCs w:val="28"/>
          <w:lang w:val="uk-UA"/>
        </w:rPr>
        <w:t>*</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організовує навчально-виховний процес;</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забезпечує контроль за виконанням навчальних планів і програм, якістю знань, умінь вихованців, учнів;</w:t>
      </w:r>
    </w:p>
    <w:p w:rsidR="00F72B54" w:rsidRDefault="00C60650">
      <w:pPr>
        <w:pStyle w:val="p8"/>
        <w:shd w:val="clear" w:color="auto" w:fill="FFFFFF"/>
        <w:contextualSpacing/>
        <w:jc w:val="both"/>
        <w:rPr>
          <w:color w:val="000000"/>
          <w:sz w:val="28"/>
          <w:szCs w:val="28"/>
          <w:lang w:val="uk-UA"/>
        </w:rPr>
      </w:pPr>
      <w:r>
        <w:rPr>
          <w:rStyle w:val="s3"/>
          <w:color w:val="000000"/>
          <w:sz w:val="28"/>
          <w:szCs w:val="28"/>
          <w:lang w:val="uk-UA"/>
        </w:rPr>
        <w:t>*</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створює належні умови для здобуття вихованцями та учнями і слухачами позашкільної освіти;</w:t>
      </w:r>
    </w:p>
    <w:p w:rsidR="00F72B54" w:rsidRDefault="00C60650">
      <w:pPr>
        <w:pStyle w:val="p8"/>
        <w:shd w:val="clear" w:color="auto" w:fill="FFFFFF"/>
        <w:contextualSpacing/>
        <w:jc w:val="both"/>
        <w:rPr>
          <w:color w:val="000000"/>
          <w:sz w:val="28"/>
          <w:szCs w:val="28"/>
          <w:lang w:val="uk-UA"/>
        </w:rPr>
      </w:pPr>
      <w:r>
        <w:rPr>
          <w:rStyle w:val="s3"/>
          <w:color w:val="000000"/>
          <w:sz w:val="28"/>
          <w:szCs w:val="28"/>
        </w:rPr>
        <w:t>*</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 xml:space="preserve">забезпечує дотримання вимог щодо охорони дитинства, санітарно-гігієнічних та протипожежних норм, </w:t>
      </w:r>
      <w:proofErr w:type="gramStart"/>
      <w:r>
        <w:rPr>
          <w:color w:val="000000"/>
          <w:sz w:val="28"/>
          <w:szCs w:val="28"/>
        </w:rPr>
        <w:t>техн</w:t>
      </w:r>
      <w:proofErr w:type="gramEnd"/>
      <w:r>
        <w:rPr>
          <w:color w:val="000000"/>
          <w:sz w:val="28"/>
          <w:szCs w:val="28"/>
        </w:rPr>
        <w:t>іки безпеки;</w:t>
      </w:r>
    </w:p>
    <w:p w:rsidR="00F72B54" w:rsidRDefault="00C60650">
      <w:pPr>
        <w:pStyle w:val="p8"/>
        <w:shd w:val="clear" w:color="auto" w:fill="FFFFFF"/>
        <w:contextualSpacing/>
        <w:jc w:val="both"/>
        <w:rPr>
          <w:color w:val="000000"/>
          <w:sz w:val="28"/>
          <w:szCs w:val="28"/>
          <w:lang w:val="uk-UA"/>
        </w:rPr>
      </w:pPr>
      <w:r>
        <w:rPr>
          <w:color w:val="000000"/>
          <w:sz w:val="28"/>
          <w:szCs w:val="28"/>
          <w:lang w:val="uk-UA"/>
        </w:rPr>
        <w:t>*</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 xml:space="preserve">розпоряджається в установленому порядку </w:t>
      </w:r>
      <w:r>
        <w:rPr>
          <w:color w:val="000000"/>
          <w:sz w:val="28"/>
          <w:szCs w:val="28"/>
          <w:lang w:val="uk-UA"/>
        </w:rPr>
        <w:t xml:space="preserve"> майном і </w:t>
      </w:r>
      <w:r>
        <w:rPr>
          <w:color w:val="000000"/>
          <w:sz w:val="28"/>
          <w:szCs w:val="28"/>
        </w:rPr>
        <w:t>коштами,</w:t>
      </w:r>
      <w:r>
        <w:rPr>
          <w:color w:val="000000"/>
          <w:sz w:val="28"/>
          <w:szCs w:val="28"/>
          <w:lang w:val="uk-UA"/>
        </w:rPr>
        <w:t>навчального закладу;</w:t>
      </w:r>
    </w:p>
    <w:p w:rsidR="00F72B54" w:rsidRDefault="00C60650">
      <w:pPr>
        <w:pStyle w:val="p8"/>
        <w:shd w:val="clear" w:color="auto" w:fill="FFFFFF"/>
        <w:contextualSpacing/>
        <w:jc w:val="both"/>
        <w:rPr>
          <w:color w:val="000000"/>
          <w:sz w:val="28"/>
          <w:szCs w:val="28"/>
          <w:lang w:val="uk-UA"/>
        </w:rPr>
      </w:pPr>
      <w:r>
        <w:rPr>
          <w:rStyle w:val="s3"/>
          <w:color w:val="000000"/>
          <w:sz w:val="28"/>
          <w:szCs w:val="28"/>
        </w:rPr>
        <w:t>*</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 xml:space="preserve">встановлює надбавки, доплати, премії та надає </w:t>
      </w:r>
      <w:proofErr w:type="gramStart"/>
      <w:r>
        <w:rPr>
          <w:color w:val="000000"/>
          <w:sz w:val="28"/>
          <w:szCs w:val="28"/>
        </w:rPr>
        <w:t>матер</w:t>
      </w:r>
      <w:proofErr w:type="gramEnd"/>
      <w:r>
        <w:rPr>
          <w:color w:val="000000"/>
          <w:sz w:val="28"/>
          <w:szCs w:val="28"/>
        </w:rPr>
        <w:t>іальну допомогу працівникам закладу відповідно до законодавства;</w:t>
      </w:r>
    </w:p>
    <w:p w:rsidR="00F72B54" w:rsidRDefault="00C60650">
      <w:pPr>
        <w:pStyle w:val="p8"/>
        <w:shd w:val="clear" w:color="auto" w:fill="FFFFFF"/>
        <w:contextualSpacing/>
        <w:jc w:val="both"/>
        <w:rPr>
          <w:color w:val="000000"/>
          <w:sz w:val="28"/>
          <w:szCs w:val="28"/>
        </w:rPr>
      </w:pPr>
      <w:r>
        <w:rPr>
          <w:rStyle w:val="s3"/>
          <w:color w:val="000000"/>
          <w:sz w:val="28"/>
          <w:szCs w:val="28"/>
        </w:rPr>
        <w:t>*</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 xml:space="preserve">представляє заклад в усіх </w:t>
      </w:r>
      <w:proofErr w:type="gramStart"/>
      <w:r>
        <w:rPr>
          <w:color w:val="000000"/>
          <w:sz w:val="28"/>
          <w:szCs w:val="28"/>
        </w:rPr>
        <w:t>п</w:t>
      </w:r>
      <w:proofErr w:type="gramEnd"/>
      <w:r>
        <w:rPr>
          <w:color w:val="000000"/>
          <w:sz w:val="28"/>
          <w:szCs w:val="28"/>
        </w:rPr>
        <w:t>ідприємствах, установах та організаціях;</w:t>
      </w:r>
    </w:p>
    <w:p w:rsidR="00F72B54" w:rsidRDefault="00C60650">
      <w:pPr>
        <w:pStyle w:val="p4"/>
        <w:shd w:val="clear" w:color="auto" w:fill="FFFFFF"/>
        <w:contextualSpacing/>
        <w:jc w:val="both"/>
        <w:rPr>
          <w:color w:val="000000"/>
          <w:sz w:val="28"/>
          <w:szCs w:val="28"/>
          <w:lang w:val="uk-UA"/>
        </w:rPr>
      </w:pPr>
      <w:r>
        <w:rPr>
          <w:rStyle w:val="s3"/>
          <w:color w:val="000000"/>
          <w:sz w:val="28"/>
          <w:szCs w:val="28"/>
        </w:rPr>
        <w:t>*</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відповідає за результати діяльності</w:t>
      </w:r>
      <w:r>
        <w:rPr>
          <w:color w:val="000000"/>
          <w:sz w:val="28"/>
          <w:szCs w:val="28"/>
          <w:lang w:val="uk-UA"/>
        </w:rPr>
        <w:t xml:space="preserve"> закладу</w:t>
      </w:r>
      <w:r>
        <w:rPr>
          <w:color w:val="000000"/>
          <w:sz w:val="28"/>
          <w:szCs w:val="28"/>
        </w:rPr>
        <w:t>;</w:t>
      </w:r>
    </w:p>
    <w:p w:rsidR="00F72B54" w:rsidRDefault="00C60650">
      <w:pPr>
        <w:pStyle w:val="p4"/>
        <w:shd w:val="clear" w:color="auto" w:fill="FFFFFF"/>
        <w:contextualSpacing/>
        <w:jc w:val="both"/>
        <w:rPr>
          <w:color w:val="000000"/>
          <w:sz w:val="28"/>
          <w:szCs w:val="28"/>
        </w:rPr>
      </w:pPr>
      <w:r>
        <w:rPr>
          <w:rStyle w:val="s3"/>
          <w:color w:val="000000"/>
          <w:sz w:val="28"/>
          <w:szCs w:val="28"/>
        </w:rPr>
        <w:t>*</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забезпечує право вихованців, учні</w:t>
      </w:r>
      <w:proofErr w:type="gramStart"/>
      <w:r>
        <w:rPr>
          <w:color w:val="000000"/>
          <w:sz w:val="28"/>
          <w:szCs w:val="28"/>
        </w:rPr>
        <w:t>в</w:t>
      </w:r>
      <w:proofErr w:type="gramEnd"/>
      <w:r>
        <w:rPr>
          <w:color w:val="000000"/>
          <w:sz w:val="28"/>
          <w:szCs w:val="28"/>
        </w:rPr>
        <w:t xml:space="preserve"> і слухачів на захист від будь-яких форм фізичного або психічного насильства;</w:t>
      </w:r>
    </w:p>
    <w:p w:rsidR="00F72B54" w:rsidRDefault="00C60650">
      <w:pPr>
        <w:pStyle w:val="p4"/>
        <w:shd w:val="clear" w:color="auto" w:fill="FFFFFF"/>
        <w:contextualSpacing/>
        <w:jc w:val="both"/>
        <w:rPr>
          <w:color w:val="000000"/>
          <w:sz w:val="28"/>
          <w:szCs w:val="28"/>
          <w:lang w:val="uk-UA"/>
        </w:rPr>
      </w:pPr>
      <w:r>
        <w:rPr>
          <w:rStyle w:val="s3"/>
          <w:color w:val="000000"/>
          <w:sz w:val="28"/>
          <w:szCs w:val="28"/>
        </w:rPr>
        <w:t>*</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визначає та затверджує посадові обов'язки працівників</w:t>
      </w:r>
      <w:proofErr w:type="gramStart"/>
      <w:r>
        <w:rPr>
          <w:color w:val="000000"/>
          <w:sz w:val="28"/>
          <w:szCs w:val="28"/>
        </w:rPr>
        <w:t xml:space="preserve"> ;</w:t>
      </w:r>
      <w:proofErr w:type="gramEnd"/>
    </w:p>
    <w:p w:rsidR="00F72B54" w:rsidRDefault="00C60650">
      <w:pPr>
        <w:pStyle w:val="p4"/>
        <w:shd w:val="clear" w:color="auto" w:fill="FFFFFF"/>
        <w:contextualSpacing/>
        <w:jc w:val="both"/>
        <w:rPr>
          <w:color w:val="000000"/>
          <w:sz w:val="28"/>
          <w:szCs w:val="28"/>
          <w:lang w:val="uk-UA"/>
        </w:rPr>
      </w:pPr>
      <w:r>
        <w:rPr>
          <w:rStyle w:val="s3"/>
          <w:color w:val="000000"/>
          <w:sz w:val="28"/>
          <w:szCs w:val="28"/>
          <w:lang w:val="uk-UA"/>
        </w:rPr>
        <w:t>*</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директор діє від імені закладу, представляє його в усіх закладах та організаціях, відкриває у банку поточний та інші рахунки, видає накази і вказівки, які є обов'язковими для всіх працівників закладу, користується правом розпорядника фінансами.</w:t>
      </w:r>
    </w:p>
    <w:p w:rsidR="00F72B54" w:rsidRDefault="00C60650">
      <w:pPr>
        <w:pStyle w:val="p4"/>
        <w:shd w:val="clear" w:color="auto" w:fill="FFFFFF"/>
        <w:contextualSpacing/>
        <w:jc w:val="both"/>
        <w:rPr>
          <w:color w:val="000000"/>
          <w:sz w:val="28"/>
          <w:szCs w:val="28"/>
          <w:lang w:val="uk-UA"/>
        </w:rPr>
      </w:pPr>
      <w:r>
        <w:rPr>
          <w:color w:val="000000"/>
          <w:sz w:val="28"/>
          <w:szCs w:val="28"/>
          <w:lang w:val="uk-UA"/>
        </w:rPr>
        <w:t>4</w:t>
      </w:r>
      <w:r>
        <w:rPr>
          <w:color w:val="000000"/>
          <w:sz w:val="28"/>
          <w:szCs w:val="28"/>
        </w:rPr>
        <w:t xml:space="preserve">.5. </w:t>
      </w:r>
      <w:proofErr w:type="gramStart"/>
      <w:r>
        <w:rPr>
          <w:color w:val="000000"/>
          <w:sz w:val="28"/>
          <w:szCs w:val="28"/>
        </w:rPr>
        <w:t>З</w:t>
      </w:r>
      <w:proofErr w:type="gramEnd"/>
      <w:r>
        <w:rPr>
          <w:color w:val="000000"/>
          <w:sz w:val="28"/>
          <w:szCs w:val="28"/>
        </w:rPr>
        <w:t xml:space="preserve"> метою розвитку й удосконалення навчально-виховного процесу, підвищення майстерності педагогічних працівників на правах дорадчого органу в закладі </w:t>
      </w:r>
      <w:r>
        <w:rPr>
          <w:color w:val="000000"/>
          <w:sz w:val="28"/>
          <w:szCs w:val="28"/>
          <w:lang w:val="uk-UA"/>
        </w:rPr>
        <w:t>створю</w:t>
      </w:r>
      <w:r>
        <w:rPr>
          <w:color w:val="000000"/>
          <w:sz w:val="28"/>
          <w:szCs w:val="28"/>
        </w:rPr>
        <w:t>ється педагогічна рада</w:t>
      </w:r>
      <w:r>
        <w:rPr>
          <w:color w:val="000000"/>
          <w:sz w:val="28"/>
          <w:szCs w:val="28"/>
          <w:lang w:val="uk-UA"/>
        </w:rPr>
        <w:t>, головою  якої є директор</w:t>
      </w:r>
    </w:p>
    <w:p w:rsidR="00F72B54" w:rsidRDefault="00C60650">
      <w:pPr>
        <w:pStyle w:val="p4"/>
        <w:shd w:val="clear" w:color="auto" w:fill="FFFFFF"/>
        <w:contextualSpacing/>
        <w:jc w:val="both"/>
        <w:rPr>
          <w:b/>
          <w:color w:val="000000"/>
          <w:sz w:val="28"/>
          <w:szCs w:val="28"/>
          <w:lang w:val="uk-UA"/>
        </w:rPr>
      </w:pPr>
      <w:r>
        <w:rPr>
          <w:b/>
          <w:color w:val="000000"/>
          <w:sz w:val="28"/>
          <w:szCs w:val="28"/>
          <w:lang w:val="uk-UA"/>
        </w:rPr>
        <w:t>Педагогічна рада:</w:t>
      </w:r>
    </w:p>
    <w:p w:rsidR="00F72B54" w:rsidRDefault="00C60650">
      <w:pPr>
        <w:pStyle w:val="p4"/>
        <w:shd w:val="clear" w:color="auto" w:fill="FFFFFF"/>
        <w:contextualSpacing/>
        <w:jc w:val="both"/>
        <w:rPr>
          <w:color w:val="000000"/>
          <w:sz w:val="28"/>
          <w:szCs w:val="28"/>
          <w:lang w:val="uk-UA"/>
        </w:rPr>
      </w:pPr>
      <w:r>
        <w:rPr>
          <w:rStyle w:val="s3"/>
          <w:color w:val="000000"/>
          <w:sz w:val="28"/>
          <w:szCs w:val="28"/>
          <w:lang w:val="uk-UA"/>
        </w:rPr>
        <w:t>*</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розглядає плани, підсумки та актуальні питання навчально-виховної, організаційно-масової та інформаційно-методичної роботи;</w:t>
      </w:r>
    </w:p>
    <w:p w:rsidR="00F72B54" w:rsidRDefault="00C60650">
      <w:pPr>
        <w:pStyle w:val="p4"/>
        <w:shd w:val="clear" w:color="auto" w:fill="FFFFFF"/>
        <w:contextualSpacing/>
        <w:jc w:val="both"/>
        <w:rPr>
          <w:color w:val="000000"/>
          <w:sz w:val="28"/>
          <w:szCs w:val="28"/>
          <w:lang w:val="uk-UA"/>
        </w:rPr>
      </w:pPr>
      <w:r>
        <w:rPr>
          <w:rStyle w:val="s3"/>
          <w:color w:val="000000"/>
          <w:sz w:val="28"/>
          <w:szCs w:val="28"/>
          <w:lang w:val="uk-UA"/>
        </w:rPr>
        <w:lastRenderedPageBreak/>
        <w:t>*</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розроблює пропозиції щодо поліпшення діяльності, розширення мережі гуртків, груп та інших творчих об єднань;</w:t>
      </w:r>
    </w:p>
    <w:p w:rsidR="00F72B54" w:rsidRDefault="00C60650">
      <w:pPr>
        <w:pStyle w:val="p4"/>
        <w:shd w:val="clear" w:color="auto" w:fill="FFFFFF"/>
        <w:contextualSpacing/>
        <w:jc w:val="both"/>
        <w:rPr>
          <w:color w:val="000000"/>
          <w:sz w:val="28"/>
          <w:szCs w:val="28"/>
          <w:lang w:val="uk-UA"/>
        </w:rPr>
      </w:pPr>
      <w:r>
        <w:rPr>
          <w:rStyle w:val="s3"/>
          <w:color w:val="000000"/>
          <w:sz w:val="28"/>
          <w:szCs w:val="28"/>
          <w:lang w:val="uk-UA"/>
        </w:rPr>
        <w:t>*</w:t>
      </w:r>
      <w:r>
        <w:rPr>
          <w:rStyle w:val="s3"/>
          <w:rFonts w:ascii="Cambria Math" w:hAnsi="Cambria Math" w:cs="Cambria Math"/>
          <w:color w:val="000000"/>
          <w:sz w:val="28"/>
          <w:szCs w:val="28"/>
          <w:lang w:val="uk-UA"/>
        </w:rPr>
        <w:t>​</w:t>
      </w:r>
      <w:r>
        <w:rPr>
          <w:rStyle w:val="s3"/>
          <w:color w:val="000000"/>
          <w:sz w:val="28"/>
          <w:szCs w:val="28"/>
        </w:rPr>
        <w:t> </w:t>
      </w:r>
      <w:r>
        <w:rPr>
          <w:color w:val="000000"/>
          <w:sz w:val="28"/>
          <w:szCs w:val="28"/>
          <w:lang w:val="uk-UA"/>
        </w:rPr>
        <w:t xml:space="preserve">визначає заходи щодо підвищення кваліфікації педагогічних кадрів, впровадження у </w:t>
      </w:r>
      <w:proofErr w:type="spellStart"/>
      <w:r>
        <w:rPr>
          <w:color w:val="000000"/>
          <w:sz w:val="28"/>
          <w:szCs w:val="28"/>
          <w:lang w:val="uk-UA"/>
        </w:rPr>
        <w:t>навчально</w:t>
      </w:r>
      <w:proofErr w:type="spellEnd"/>
      <w:r>
        <w:rPr>
          <w:color w:val="000000"/>
          <w:sz w:val="28"/>
          <w:szCs w:val="28"/>
          <w:lang w:val="uk-UA"/>
        </w:rPr>
        <w:t xml:space="preserve"> - виховний процес досягнень науки і передового педагогічного досвіду;</w:t>
      </w:r>
    </w:p>
    <w:p w:rsidR="00F72B54" w:rsidRDefault="00C60650">
      <w:pPr>
        <w:pStyle w:val="p4"/>
        <w:shd w:val="clear" w:color="auto" w:fill="FFFFFF"/>
        <w:contextualSpacing/>
        <w:jc w:val="both"/>
        <w:rPr>
          <w:color w:val="000000"/>
          <w:sz w:val="28"/>
          <w:szCs w:val="28"/>
          <w:lang w:val="uk-UA"/>
        </w:rPr>
      </w:pPr>
      <w:r>
        <w:rPr>
          <w:rStyle w:val="s3"/>
          <w:color w:val="000000"/>
          <w:sz w:val="28"/>
          <w:szCs w:val="28"/>
        </w:rPr>
        <w:t>*</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 xml:space="preserve">створює </w:t>
      </w:r>
      <w:proofErr w:type="gramStart"/>
      <w:r>
        <w:rPr>
          <w:color w:val="000000"/>
          <w:sz w:val="28"/>
          <w:szCs w:val="28"/>
        </w:rPr>
        <w:t>у</w:t>
      </w:r>
      <w:proofErr w:type="gramEnd"/>
      <w:r>
        <w:rPr>
          <w:color w:val="000000"/>
          <w:sz w:val="28"/>
          <w:szCs w:val="28"/>
        </w:rPr>
        <w:t xml:space="preserve"> разі потреби експертні та консультаційні комісії за напрямами роботи;</w:t>
      </w:r>
    </w:p>
    <w:p w:rsidR="00F72B54" w:rsidRDefault="00C60650">
      <w:pPr>
        <w:pStyle w:val="p4"/>
        <w:shd w:val="clear" w:color="auto" w:fill="FFFFFF"/>
        <w:contextualSpacing/>
        <w:jc w:val="both"/>
        <w:rPr>
          <w:color w:val="000000"/>
          <w:sz w:val="28"/>
          <w:szCs w:val="28"/>
        </w:rPr>
      </w:pPr>
      <w:r>
        <w:rPr>
          <w:rStyle w:val="s3"/>
          <w:color w:val="000000"/>
          <w:sz w:val="28"/>
          <w:szCs w:val="28"/>
        </w:rPr>
        <w:t>*</w:t>
      </w:r>
      <w:r>
        <w:rPr>
          <w:rStyle w:val="s3"/>
          <w:rFonts w:ascii="Cambria Math" w:hAnsi="Cambria Math" w:cs="Cambria Math"/>
          <w:color w:val="000000"/>
          <w:sz w:val="28"/>
          <w:szCs w:val="28"/>
        </w:rPr>
        <w:t>​</w:t>
      </w:r>
      <w:r>
        <w:rPr>
          <w:rStyle w:val="s3"/>
          <w:color w:val="000000"/>
          <w:sz w:val="28"/>
          <w:szCs w:val="28"/>
        </w:rPr>
        <w:t> </w:t>
      </w:r>
      <w:proofErr w:type="gramStart"/>
      <w:r>
        <w:rPr>
          <w:color w:val="000000"/>
          <w:sz w:val="28"/>
          <w:szCs w:val="28"/>
        </w:rPr>
        <w:t>порушує клопотання про заохочення педагогічних працівник</w:t>
      </w:r>
      <w:proofErr w:type="gramEnd"/>
      <w:r>
        <w:rPr>
          <w:color w:val="000000"/>
          <w:sz w:val="28"/>
          <w:szCs w:val="28"/>
        </w:rPr>
        <w:t>ів тощо.</w:t>
      </w:r>
    </w:p>
    <w:p w:rsidR="00F72B54" w:rsidRPr="00017F43" w:rsidRDefault="00C60650">
      <w:pPr>
        <w:pStyle w:val="p8"/>
        <w:shd w:val="clear" w:color="auto" w:fill="FFFFFF"/>
        <w:contextualSpacing/>
        <w:jc w:val="both"/>
        <w:rPr>
          <w:color w:val="000000"/>
          <w:sz w:val="28"/>
          <w:szCs w:val="28"/>
          <w:lang w:val="uk-UA"/>
        </w:rPr>
      </w:pPr>
      <w:r>
        <w:rPr>
          <w:color w:val="000000"/>
          <w:sz w:val="28"/>
          <w:szCs w:val="28"/>
          <w:lang w:val="uk-UA"/>
        </w:rPr>
        <w:t>4.</w:t>
      </w:r>
      <w:r>
        <w:rPr>
          <w:color w:val="000000"/>
          <w:sz w:val="28"/>
          <w:szCs w:val="28"/>
        </w:rPr>
        <w:t xml:space="preserve">6. </w:t>
      </w:r>
      <w:r>
        <w:rPr>
          <w:color w:val="000000"/>
          <w:sz w:val="28"/>
          <w:szCs w:val="28"/>
          <w:lang w:val="uk-UA"/>
        </w:rPr>
        <w:t>О</w:t>
      </w:r>
      <w:r>
        <w:rPr>
          <w:color w:val="000000"/>
          <w:sz w:val="28"/>
          <w:szCs w:val="28"/>
        </w:rPr>
        <w:t xml:space="preserve">рганом громадського самоврядування </w:t>
      </w:r>
      <w:r>
        <w:rPr>
          <w:color w:val="000000"/>
          <w:sz w:val="28"/>
          <w:szCs w:val="28"/>
          <w:lang w:val="uk-UA"/>
        </w:rPr>
        <w:t>Позашкільного закладу</w:t>
      </w:r>
      <w:r>
        <w:rPr>
          <w:color w:val="000000"/>
          <w:sz w:val="28"/>
          <w:szCs w:val="28"/>
        </w:rPr>
        <w:t xml:space="preserve"> є загальні збори </w:t>
      </w:r>
      <w:r>
        <w:rPr>
          <w:color w:val="000000"/>
          <w:sz w:val="28"/>
          <w:szCs w:val="28"/>
          <w:lang w:val="uk-UA"/>
        </w:rPr>
        <w:t>(конференція)</w:t>
      </w:r>
      <w:r>
        <w:rPr>
          <w:color w:val="000000"/>
          <w:sz w:val="28"/>
          <w:szCs w:val="28"/>
        </w:rPr>
        <w:t>колективу закладу, що скликают</w:t>
      </w:r>
      <w:r w:rsidR="00017F43">
        <w:rPr>
          <w:color w:val="000000"/>
          <w:sz w:val="28"/>
          <w:szCs w:val="28"/>
        </w:rPr>
        <w:t>ься не менш як один раз на рік.</w:t>
      </w:r>
    </w:p>
    <w:p w:rsidR="00F72B54" w:rsidRDefault="00C60650">
      <w:pPr>
        <w:pStyle w:val="p7"/>
        <w:shd w:val="clear" w:color="auto" w:fill="FFFFFF"/>
        <w:jc w:val="center"/>
      </w:pPr>
      <w:r>
        <w:rPr>
          <w:rStyle w:val="s1"/>
          <w:b/>
          <w:bCs/>
          <w:color w:val="000000"/>
          <w:sz w:val="28"/>
          <w:szCs w:val="28"/>
        </w:rPr>
        <w:t xml:space="preserve">V. Фінансово-господарська діяльність.  </w:t>
      </w:r>
      <w:proofErr w:type="gramStart"/>
      <w:r>
        <w:rPr>
          <w:rStyle w:val="s1"/>
          <w:b/>
          <w:bCs/>
          <w:color w:val="000000"/>
          <w:sz w:val="28"/>
          <w:szCs w:val="28"/>
        </w:rPr>
        <w:t>Матер</w:t>
      </w:r>
      <w:proofErr w:type="gramEnd"/>
      <w:r>
        <w:rPr>
          <w:rStyle w:val="s1"/>
          <w:b/>
          <w:bCs/>
          <w:color w:val="000000"/>
          <w:sz w:val="28"/>
          <w:szCs w:val="28"/>
        </w:rPr>
        <w:t>іально-технічна база</w:t>
      </w:r>
    </w:p>
    <w:p w:rsidR="00F72B54" w:rsidRDefault="00C60650">
      <w:pPr>
        <w:pStyle w:val="p8"/>
        <w:shd w:val="clear" w:color="auto" w:fill="FFFFFF"/>
        <w:contextualSpacing/>
        <w:jc w:val="both"/>
      </w:pPr>
      <w:r>
        <w:rPr>
          <w:rStyle w:val="s3"/>
          <w:color w:val="000000"/>
          <w:sz w:val="28"/>
          <w:szCs w:val="28"/>
          <w:lang w:val="uk-UA"/>
        </w:rPr>
        <w:t>5</w:t>
      </w:r>
      <w:r>
        <w:rPr>
          <w:rStyle w:val="s3"/>
          <w:color w:val="000000"/>
          <w:sz w:val="28"/>
          <w:szCs w:val="28"/>
        </w:rPr>
        <w:t>.1</w:t>
      </w:r>
      <w:r>
        <w:rPr>
          <w:rStyle w:val="s3"/>
          <w:rFonts w:ascii="Cambria Math" w:hAnsi="Cambria Math" w:cs="Cambria Math"/>
          <w:color w:val="000000"/>
          <w:sz w:val="28"/>
          <w:szCs w:val="28"/>
        </w:rPr>
        <w:t>​</w:t>
      </w:r>
      <w:r>
        <w:rPr>
          <w:rStyle w:val="s3"/>
          <w:color w:val="000000"/>
          <w:sz w:val="28"/>
          <w:szCs w:val="28"/>
        </w:rPr>
        <w:t> </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 xml:space="preserve">Фінансово-господарська діяльність </w:t>
      </w:r>
      <w:r>
        <w:rPr>
          <w:color w:val="000000"/>
          <w:sz w:val="28"/>
          <w:szCs w:val="28"/>
          <w:lang w:val="uk-UA"/>
        </w:rPr>
        <w:t xml:space="preserve">Позашкільного закладу </w:t>
      </w:r>
      <w:r>
        <w:rPr>
          <w:color w:val="000000"/>
          <w:sz w:val="28"/>
          <w:szCs w:val="28"/>
        </w:rPr>
        <w:t xml:space="preserve">здійснюється за рахунок коштів </w:t>
      </w:r>
      <w:r>
        <w:rPr>
          <w:color w:val="000000"/>
          <w:sz w:val="28"/>
          <w:szCs w:val="28"/>
          <w:lang w:val="uk-UA"/>
        </w:rPr>
        <w:t xml:space="preserve">місцевого </w:t>
      </w:r>
      <w:r>
        <w:rPr>
          <w:color w:val="000000"/>
          <w:sz w:val="28"/>
          <w:szCs w:val="28"/>
        </w:rPr>
        <w:t>бюджет</w:t>
      </w:r>
      <w:r>
        <w:rPr>
          <w:color w:val="000000"/>
          <w:sz w:val="28"/>
          <w:szCs w:val="28"/>
          <w:lang w:val="uk-UA"/>
        </w:rPr>
        <w:t>у</w:t>
      </w:r>
      <w:r>
        <w:rPr>
          <w:color w:val="000000"/>
          <w:sz w:val="28"/>
          <w:szCs w:val="28"/>
        </w:rPr>
        <w:t>, а також може здійснюватися за рахунок додаткових джерел фінансування,</w:t>
      </w:r>
      <w:r>
        <w:rPr>
          <w:color w:val="000000"/>
          <w:sz w:val="28"/>
          <w:szCs w:val="28"/>
          <w:lang w:val="uk-UA"/>
        </w:rPr>
        <w:t xml:space="preserve"> не заборонених</w:t>
      </w:r>
      <w:r>
        <w:rPr>
          <w:color w:val="000000"/>
          <w:sz w:val="28"/>
          <w:szCs w:val="28"/>
        </w:rPr>
        <w:t xml:space="preserve"> законодавством. Кошти, отримані з додаткових джерел фінансування, використовуються для проведення діяльності, передбаченої Статутом</w:t>
      </w:r>
      <w:r>
        <w:rPr>
          <w:color w:val="000000"/>
          <w:sz w:val="28"/>
          <w:szCs w:val="28"/>
          <w:lang w:val="uk-UA"/>
        </w:rPr>
        <w:t xml:space="preserve"> закладу</w:t>
      </w:r>
      <w:r>
        <w:rPr>
          <w:color w:val="000000"/>
          <w:sz w:val="28"/>
          <w:szCs w:val="28"/>
        </w:rPr>
        <w:t>.</w:t>
      </w:r>
    </w:p>
    <w:p w:rsidR="00F72B54" w:rsidRDefault="00C60650">
      <w:pPr>
        <w:pStyle w:val="p8"/>
        <w:shd w:val="clear" w:color="auto" w:fill="FFFFFF"/>
        <w:contextualSpacing/>
        <w:jc w:val="both"/>
        <w:rPr>
          <w:color w:val="000000"/>
          <w:sz w:val="28"/>
          <w:szCs w:val="28"/>
        </w:rPr>
      </w:pPr>
      <w:r>
        <w:rPr>
          <w:rStyle w:val="s3"/>
          <w:color w:val="000000"/>
          <w:sz w:val="28"/>
          <w:szCs w:val="28"/>
          <w:lang w:val="uk-UA"/>
        </w:rPr>
        <w:t>5</w:t>
      </w:r>
      <w:r>
        <w:rPr>
          <w:rStyle w:val="s3"/>
          <w:color w:val="000000"/>
          <w:sz w:val="28"/>
          <w:szCs w:val="28"/>
        </w:rPr>
        <w:t>.</w:t>
      </w:r>
      <w:r>
        <w:rPr>
          <w:rStyle w:val="s3"/>
          <w:color w:val="000000"/>
          <w:sz w:val="28"/>
          <w:szCs w:val="28"/>
          <w:lang w:val="uk-UA"/>
        </w:rPr>
        <w:t>2</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Фінансово-господарська діяльність здійснюється на основі кошторису.</w:t>
      </w:r>
    </w:p>
    <w:p w:rsidR="00F72B54" w:rsidRDefault="00C60650">
      <w:pPr>
        <w:pStyle w:val="p8"/>
        <w:shd w:val="clear" w:color="auto" w:fill="FFFFFF"/>
        <w:contextualSpacing/>
        <w:jc w:val="both"/>
        <w:rPr>
          <w:color w:val="000000"/>
          <w:sz w:val="28"/>
          <w:szCs w:val="28"/>
        </w:rPr>
      </w:pPr>
      <w:r>
        <w:rPr>
          <w:color w:val="000000"/>
          <w:sz w:val="28"/>
          <w:szCs w:val="28"/>
          <w:lang w:val="uk-UA"/>
        </w:rPr>
        <w:t>5</w:t>
      </w:r>
      <w:r>
        <w:rPr>
          <w:color w:val="000000"/>
          <w:sz w:val="28"/>
          <w:szCs w:val="28"/>
        </w:rPr>
        <w:t>.</w:t>
      </w:r>
      <w:r>
        <w:rPr>
          <w:color w:val="000000"/>
          <w:sz w:val="28"/>
          <w:szCs w:val="28"/>
          <w:lang w:val="uk-UA"/>
        </w:rPr>
        <w:t>3</w:t>
      </w:r>
      <w:r>
        <w:rPr>
          <w:color w:val="000000"/>
          <w:sz w:val="28"/>
          <w:szCs w:val="28"/>
        </w:rPr>
        <w:t xml:space="preserve">. У процесі проведення фінансово-господарської діяльності </w:t>
      </w:r>
      <w:r>
        <w:rPr>
          <w:color w:val="000000"/>
          <w:sz w:val="28"/>
          <w:szCs w:val="28"/>
          <w:lang w:val="uk-UA"/>
        </w:rPr>
        <w:t xml:space="preserve"> позашкільний заклад </w:t>
      </w:r>
      <w:r>
        <w:rPr>
          <w:color w:val="000000"/>
          <w:sz w:val="28"/>
          <w:szCs w:val="28"/>
        </w:rPr>
        <w:t>має право:</w:t>
      </w:r>
    </w:p>
    <w:p w:rsidR="00F72B54" w:rsidRDefault="00C60650">
      <w:pPr>
        <w:pStyle w:val="p8"/>
        <w:shd w:val="clear" w:color="auto" w:fill="FFFFFF"/>
        <w:contextualSpacing/>
        <w:jc w:val="both"/>
        <w:rPr>
          <w:color w:val="000000"/>
          <w:sz w:val="28"/>
          <w:szCs w:val="28"/>
          <w:lang w:val="uk-UA"/>
        </w:rPr>
      </w:pPr>
      <w:r>
        <w:rPr>
          <w:rStyle w:val="s3"/>
          <w:color w:val="000000"/>
          <w:sz w:val="28"/>
          <w:szCs w:val="28"/>
        </w:rPr>
        <w:t>*</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 xml:space="preserve">самостійно розпоряджатися коштами </w:t>
      </w:r>
      <w:r>
        <w:rPr>
          <w:color w:val="000000"/>
          <w:sz w:val="28"/>
          <w:szCs w:val="28"/>
          <w:lang w:val="uk-UA"/>
        </w:rPr>
        <w:t xml:space="preserve">від </w:t>
      </w:r>
      <w:r>
        <w:rPr>
          <w:color w:val="000000"/>
          <w:sz w:val="28"/>
          <w:szCs w:val="28"/>
        </w:rPr>
        <w:t>господарської діяльності та іншої діяльності відповідно до його Статуту</w:t>
      </w:r>
      <w:proofErr w:type="gramStart"/>
      <w:r>
        <w:rPr>
          <w:color w:val="000000"/>
          <w:sz w:val="28"/>
          <w:szCs w:val="28"/>
        </w:rPr>
        <w:t xml:space="preserve"> ;</w:t>
      </w:r>
      <w:proofErr w:type="gramEnd"/>
    </w:p>
    <w:p w:rsidR="00F72B54" w:rsidRDefault="00C60650">
      <w:pPr>
        <w:pStyle w:val="p8"/>
        <w:shd w:val="clear" w:color="auto" w:fill="FFFFFF"/>
        <w:contextualSpacing/>
        <w:jc w:val="both"/>
        <w:rPr>
          <w:color w:val="000000"/>
          <w:sz w:val="28"/>
          <w:szCs w:val="28"/>
        </w:rPr>
      </w:pPr>
      <w:r>
        <w:rPr>
          <w:rStyle w:val="s3"/>
          <w:color w:val="000000"/>
          <w:sz w:val="28"/>
          <w:szCs w:val="28"/>
        </w:rPr>
        <w:t>*</w:t>
      </w:r>
      <w:r>
        <w:rPr>
          <w:rStyle w:val="s3"/>
          <w:rFonts w:ascii="Cambria Math" w:hAnsi="Cambria Math" w:cs="Cambria Math"/>
          <w:color w:val="000000"/>
          <w:sz w:val="28"/>
          <w:szCs w:val="28"/>
        </w:rPr>
        <w:t>​</w:t>
      </w:r>
      <w:r>
        <w:rPr>
          <w:rStyle w:val="s3"/>
          <w:color w:val="000000"/>
          <w:sz w:val="28"/>
          <w:szCs w:val="28"/>
        </w:rPr>
        <w:t> </w:t>
      </w:r>
      <w:proofErr w:type="spellStart"/>
      <w:r w:rsidR="000772FA">
        <w:rPr>
          <w:color w:val="000000"/>
          <w:sz w:val="28"/>
          <w:szCs w:val="28"/>
        </w:rPr>
        <w:t>користуватися</w:t>
      </w:r>
      <w:proofErr w:type="spellEnd"/>
      <w:r w:rsidR="000772FA">
        <w:rPr>
          <w:color w:val="000000"/>
          <w:sz w:val="28"/>
          <w:szCs w:val="28"/>
        </w:rPr>
        <w:t xml:space="preserve"> </w:t>
      </w:r>
      <w:proofErr w:type="spellStart"/>
      <w:r w:rsidR="000772FA">
        <w:rPr>
          <w:color w:val="000000"/>
          <w:sz w:val="28"/>
          <w:szCs w:val="28"/>
        </w:rPr>
        <w:t>наданою</w:t>
      </w:r>
      <w:proofErr w:type="spellEnd"/>
      <w:r w:rsidR="000772FA">
        <w:rPr>
          <w:color w:val="000000"/>
          <w:sz w:val="28"/>
          <w:szCs w:val="28"/>
          <w:lang w:val="uk-UA"/>
        </w:rPr>
        <w:t xml:space="preserve"> </w:t>
      </w:r>
      <w:proofErr w:type="spellStart"/>
      <w:r>
        <w:rPr>
          <w:color w:val="000000"/>
          <w:sz w:val="28"/>
          <w:szCs w:val="28"/>
        </w:rPr>
        <w:t>йомуземельн</w:t>
      </w:r>
      <w:r>
        <w:rPr>
          <w:color w:val="000000"/>
          <w:sz w:val="28"/>
          <w:szCs w:val="28"/>
          <w:lang w:val="uk-UA"/>
        </w:rPr>
        <w:t>ою</w:t>
      </w:r>
      <w:proofErr w:type="spellEnd"/>
      <w:r w:rsidR="000772FA">
        <w:rPr>
          <w:color w:val="000000"/>
          <w:sz w:val="28"/>
          <w:szCs w:val="28"/>
          <w:lang w:val="uk-UA"/>
        </w:rPr>
        <w:t xml:space="preserve"> </w:t>
      </w:r>
      <w:proofErr w:type="spellStart"/>
      <w:r>
        <w:rPr>
          <w:color w:val="000000"/>
          <w:sz w:val="28"/>
          <w:szCs w:val="28"/>
        </w:rPr>
        <w:t>ділянк</w:t>
      </w:r>
      <w:r>
        <w:rPr>
          <w:color w:val="000000"/>
          <w:sz w:val="28"/>
          <w:szCs w:val="28"/>
          <w:lang w:val="uk-UA"/>
        </w:rPr>
        <w:t>ою</w:t>
      </w:r>
      <w:proofErr w:type="spellEnd"/>
      <w:proofErr w:type="gramStart"/>
      <w:r>
        <w:rPr>
          <w:color w:val="000000"/>
          <w:sz w:val="28"/>
          <w:szCs w:val="28"/>
        </w:rPr>
        <w:t xml:space="preserve"> ;</w:t>
      </w:r>
      <w:proofErr w:type="gramEnd"/>
    </w:p>
    <w:p w:rsidR="00F72B54" w:rsidRDefault="00C60650">
      <w:pPr>
        <w:pStyle w:val="p8"/>
        <w:shd w:val="clear" w:color="auto" w:fill="FFFFFF"/>
        <w:contextualSpacing/>
        <w:jc w:val="both"/>
        <w:rPr>
          <w:color w:val="000000"/>
          <w:sz w:val="28"/>
          <w:szCs w:val="28"/>
          <w:lang w:val="uk-UA"/>
        </w:rPr>
      </w:pPr>
      <w:r>
        <w:rPr>
          <w:rStyle w:val="s3"/>
          <w:color w:val="000000"/>
          <w:sz w:val="28"/>
          <w:szCs w:val="28"/>
        </w:rPr>
        <w:t>*</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 xml:space="preserve">володіти, користуватися майном відповідно до законодавства та даного Статуту, розвивати власну </w:t>
      </w:r>
      <w:proofErr w:type="gramStart"/>
      <w:r>
        <w:rPr>
          <w:color w:val="000000"/>
          <w:sz w:val="28"/>
          <w:szCs w:val="28"/>
        </w:rPr>
        <w:t>матер</w:t>
      </w:r>
      <w:proofErr w:type="gramEnd"/>
      <w:r>
        <w:rPr>
          <w:color w:val="000000"/>
          <w:sz w:val="28"/>
          <w:szCs w:val="28"/>
        </w:rPr>
        <w:t>іально-технічну базу;</w:t>
      </w:r>
    </w:p>
    <w:p w:rsidR="00F72B54" w:rsidRDefault="00C60650">
      <w:pPr>
        <w:pStyle w:val="p8"/>
        <w:shd w:val="clear" w:color="auto" w:fill="FFFFFF"/>
        <w:contextualSpacing/>
        <w:jc w:val="both"/>
        <w:rPr>
          <w:color w:val="000000"/>
          <w:sz w:val="28"/>
          <w:szCs w:val="28"/>
        </w:rPr>
      </w:pPr>
      <w:r>
        <w:rPr>
          <w:rStyle w:val="s3"/>
          <w:color w:val="000000"/>
          <w:sz w:val="28"/>
          <w:szCs w:val="28"/>
        </w:rPr>
        <w:t>*</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виконувати інші дії, що не суперечать законодавству та Статуту</w:t>
      </w:r>
      <w:proofErr w:type="gramStart"/>
      <w:r>
        <w:rPr>
          <w:color w:val="000000"/>
          <w:sz w:val="28"/>
          <w:szCs w:val="28"/>
        </w:rPr>
        <w:t xml:space="preserve"> .</w:t>
      </w:r>
      <w:proofErr w:type="gramEnd"/>
    </w:p>
    <w:p w:rsidR="00F72B54" w:rsidRDefault="00C60650">
      <w:pPr>
        <w:pStyle w:val="p8"/>
        <w:shd w:val="clear" w:color="auto" w:fill="FFFFFF"/>
        <w:contextualSpacing/>
        <w:jc w:val="both"/>
        <w:rPr>
          <w:color w:val="000000"/>
          <w:sz w:val="28"/>
          <w:szCs w:val="28"/>
        </w:rPr>
      </w:pPr>
      <w:r>
        <w:rPr>
          <w:color w:val="000000"/>
          <w:sz w:val="28"/>
          <w:szCs w:val="28"/>
          <w:lang w:val="uk-UA"/>
        </w:rPr>
        <w:t>5.2</w:t>
      </w:r>
      <w:r>
        <w:rPr>
          <w:color w:val="000000"/>
          <w:sz w:val="28"/>
          <w:szCs w:val="28"/>
        </w:rPr>
        <w:t>. Основні фонди, земельн</w:t>
      </w:r>
      <w:r>
        <w:rPr>
          <w:color w:val="000000"/>
          <w:sz w:val="28"/>
          <w:szCs w:val="28"/>
          <w:lang w:val="uk-UA"/>
        </w:rPr>
        <w:t>а</w:t>
      </w:r>
      <w:r>
        <w:rPr>
          <w:color w:val="000000"/>
          <w:sz w:val="28"/>
          <w:szCs w:val="28"/>
        </w:rPr>
        <w:t xml:space="preserve"> ділянк</w:t>
      </w:r>
      <w:r>
        <w:rPr>
          <w:color w:val="000000"/>
          <w:sz w:val="28"/>
          <w:szCs w:val="28"/>
          <w:lang w:val="uk-UA"/>
        </w:rPr>
        <w:t>а</w:t>
      </w:r>
      <w:r>
        <w:rPr>
          <w:color w:val="000000"/>
          <w:sz w:val="28"/>
          <w:szCs w:val="28"/>
        </w:rPr>
        <w:t xml:space="preserve"> інше майно закладу не </w:t>
      </w:r>
      <w:proofErr w:type="gramStart"/>
      <w:r>
        <w:rPr>
          <w:color w:val="000000"/>
          <w:sz w:val="28"/>
          <w:szCs w:val="28"/>
        </w:rPr>
        <w:t>п</w:t>
      </w:r>
      <w:proofErr w:type="gramEnd"/>
      <w:r>
        <w:rPr>
          <w:color w:val="000000"/>
          <w:sz w:val="28"/>
          <w:szCs w:val="28"/>
        </w:rPr>
        <w:t>ідлягають вилученню, крім випадків, передбачених законодавством.</w:t>
      </w:r>
    </w:p>
    <w:p w:rsidR="00F72B54" w:rsidRDefault="00C60650">
      <w:pPr>
        <w:pStyle w:val="p8"/>
        <w:shd w:val="clear" w:color="auto" w:fill="FFFFFF"/>
        <w:contextualSpacing/>
        <w:jc w:val="both"/>
      </w:pPr>
      <w:r>
        <w:rPr>
          <w:rStyle w:val="s3"/>
          <w:color w:val="000000"/>
          <w:sz w:val="28"/>
          <w:szCs w:val="28"/>
          <w:lang w:val="uk-UA"/>
        </w:rPr>
        <w:t>5.3.</w:t>
      </w:r>
      <w:r>
        <w:rPr>
          <w:rStyle w:val="s3"/>
          <w:rFonts w:ascii="Cambria Math" w:hAnsi="Cambria Math" w:cs="Cambria Math"/>
          <w:color w:val="000000"/>
          <w:sz w:val="28"/>
          <w:szCs w:val="28"/>
        </w:rPr>
        <w:t>​</w:t>
      </w:r>
      <w:r>
        <w:rPr>
          <w:rStyle w:val="s3"/>
          <w:color w:val="000000"/>
          <w:sz w:val="28"/>
          <w:szCs w:val="28"/>
        </w:rPr>
        <w:t> </w:t>
      </w:r>
      <w:r>
        <w:rPr>
          <w:color w:val="000000"/>
          <w:sz w:val="28"/>
          <w:szCs w:val="28"/>
        </w:rPr>
        <w:t xml:space="preserve">Матеріально - </w:t>
      </w:r>
      <w:proofErr w:type="gramStart"/>
      <w:r>
        <w:rPr>
          <w:color w:val="000000"/>
          <w:sz w:val="28"/>
          <w:szCs w:val="28"/>
        </w:rPr>
        <w:t>техн</w:t>
      </w:r>
      <w:proofErr w:type="gramEnd"/>
      <w:r>
        <w:rPr>
          <w:color w:val="000000"/>
          <w:sz w:val="28"/>
          <w:szCs w:val="28"/>
        </w:rPr>
        <w:t xml:space="preserve">ічна база включає приміщення, споруди, обладнання, засоби зв'язку, земельні ділянки, рухоме і нерухоме майно, </w:t>
      </w:r>
      <w:r>
        <w:rPr>
          <w:color w:val="000000"/>
          <w:sz w:val="28"/>
          <w:szCs w:val="28"/>
          <w:lang w:val="uk-UA"/>
        </w:rPr>
        <w:t xml:space="preserve">яке належить Засновнику та </w:t>
      </w:r>
      <w:r>
        <w:rPr>
          <w:color w:val="000000"/>
          <w:sz w:val="28"/>
          <w:szCs w:val="28"/>
        </w:rPr>
        <w:t xml:space="preserve">перебуває в </w:t>
      </w:r>
      <w:r>
        <w:rPr>
          <w:color w:val="000000"/>
          <w:sz w:val="28"/>
          <w:szCs w:val="28"/>
          <w:lang w:val="uk-UA"/>
        </w:rPr>
        <w:t xml:space="preserve">оперативному </w:t>
      </w:r>
      <w:r>
        <w:rPr>
          <w:color w:val="000000"/>
          <w:sz w:val="28"/>
          <w:szCs w:val="28"/>
        </w:rPr>
        <w:t xml:space="preserve"> користуванні.</w:t>
      </w:r>
    </w:p>
    <w:p w:rsidR="00F72B54" w:rsidRDefault="00C60650">
      <w:pPr>
        <w:pStyle w:val="p8"/>
        <w:shd w:val="clear" w:color="auto" w:fill="FFFFFF"/>
        <w:jc w:val="both"/>
      </w:pPr>
      <w:r>
        <w:rPr>
          <w:rStyle w:val="s3"/>
          <w:color w:val="000000"/>
          <w:sz w:val="28"/>
          <w:szCs w:val="28"/>
          <w:lang w:val="uk-UA"/>
        </w:rPr>
        <w:t>5.4</w:t>
      </w:r>
      <w:r>
        <w:rPr>
          <w:rStyle w:val="s3"/>
          <w:color w:val="000000"/>
          <w:sz w:val="28"/>
          <w:szCs w:val="28"/>
        </w:rPr>
        <w:t>.</w:t>
      </w:r>
      <w:r>
        <w:rPr>
          <w:rStyle w:val="s3"/>
          <w:rFonts w:ascii="Cambria Math" w:hAnsi="Cambria Math" w:cs="Cambria Math"/>
          <w:color w:val="000000"/>
          <w:sz w:val="28"/>
          <w:szCs w:val="28"/>
          <w:lang w:val="uk-UA"/>
        </w:rPr>
        <w:t>Бухгалтерський облік та звітність</w:t>
      </w:r>
      <w:r w:rsidR="000772FA">
        <w:rPr>
          <w:rStyle w:val="s3"/>
          <w:rFonts w:ascii="Cambria Math" w:hAnsi="Cambria Math" w:cs="Cambria Math"/>
          <w:color w:val="000000"/>
          <w:sz w:val="28"/>
          <w:szCs w:val="28"/>
          <w:lang w:val="uk-UA"/>
        </w:rPr>
        <w:t xml:space="preserve"> </w:t>
      </w:r>
      <w:r>
        <w:rPr>
          <w:color w:val="000000"/>
          <w:sz w:val="28"/>
          <w:szCs w:val="28"/>
          <w:lang w:val="uk-UA"/>
        </w:rPr>
        <w:t>здійснюються</w:t>
      </w:r>
      <w:r w:rsidR="000772FA">
        <w:rPr>
          <w:color w:val="000000"/>
          <w:sz w:val="28"/>
          <w:szCs w:val="28"/>
          <w:lang w:val="uk-UA"/>
        </w:rPr>
        <w:t xml:space="preserve"> </w:t>
      </w:r>
      <w:r>
        <w:rPr>
          <w:color w:val="000000"/>
          <w:sz w:val="28"/>
          <w:szCs w:val="28"/>
        </w:rPr>
        <w:t>бухгалтерією</w:t>
      </w:r>
      <w:r w:rsidR="000772FA">
        <w:rPr>
          <w:color w:val="000000"/>
          <w:sz w:val="28"/>
          <w:szCs w:val="28"/>
          <w:lang w:val="uk-UA"/>
        </w:rPr>
        <w:t xml:space="preserve"> </w:t>
      </w:r>
      <w:r>
        <w:rPr>
          <w:color w:val="000000"/>
          <w:sz w:val="28"/>
          <w:szCs w:val="28"/>
          <w:lang w:val="uk-UA"/>
        </w:rPr>
        <w:t>відділу освіти, молоді та спорту Савранської селищної ради</w:t>
      </w:r>
      <w:r w:rsidR="00017F43">
        <w:rPr>
          <w:color w:val="000000"/>
          <w:sz w:val="28"/>
          <w:szCs w:val="28"/>
          <w:lang w:val="uk-UA"/>
        </w:rPr>
        <w:t xml:space="preserve"> Одеської області</w:t>
      </w:r>
      <w:r>
        <w:rPr>
          <w:color w:val="000000"/>
          <w:sz w:val="28"/>
          <w:szCs w:val="28"/>
        </w:rPr>
        <w:t xml:space="preserve">. Кошти спеціального фонду використовуються відповідно до </w:t>
      </w:r>
      <w:proofErr w:type="gramStart"/>
      <w:r>
        <w:rPr>
          <w:color w:val="000000"/>
          <w:sz w:val="28"/>
          <w:szCs w:val="28"/>
        </w:rPr>
        <w:t>чинного</w:t>
      </w:r>
      <w:proofErr w:type="gramEnd"/>
      <w:r>
        <w:rPr>
          <w:color w:val="000000"/>
          <w:sz w:val="28"/>
          <w:szCs w:val="28"/>
        </w:rPr>
        <w:t xml:space="preserve"> законодавства за погодженням з директором.</w:t>
      </w:r>
    </w:p>
    <w:p w:rsidR="00F72B54" w:rsidRDefault="00C60650">
      <w:pPr>
        <w:pStyle w:val="p7"/>
        <w:shd w:val="clear" w:color="auto" w:fill="FFFFFF"/>
        <w:jc w:val="center"/>
      </w:pPr>
      <w:r>
        <w:rPr>
          <w:rStyle w:val="s1"/>
          <w:b/>
          <w:bCs/>
          <w:color w:val="000000"/>
          <w:sz w:val="28"/>
          <w:szCs w:val="28"/>
        </w:rPr>
        <w:t>VI. Міжнародне співробітництво</w:t>
      </w:r>
    </w:p>
    <w:p w:rsidR="00F72B54" w:rsidRDefault="00C60650">
      <w:pPr>
        <w:pStyle w:val="p8"/>
        <w:shd w:val="clear" w:color="auto" w:fill="FFFFFF"/>
        <w:contextualSpacing/>
        <w:jc w:val="both"/>
        <w:rPr>
          <w:color w:val="000000"/>
          <w:sz w:val="28"/>
          <w:szCs w:val="28"/>
        </w:rPr>
      </w:pPr>
      <w:r>
        <w:rPr>
          <w:color w:val="000000"/>
          <w:sz w:val="28"/>
          <w:szCs w:val="28"/>
          <w:lang w:val="uk-UA"/>
        </w:rPr>
        <w:t>6</w:t>
      </w:r>
      <w:r>
        <w:rPr>
          <w:color w:val="000000"/>
          <w:sz w:val="28"/>
          <w:szCs w:val="28"/>
        </w:rPr>
        <w:t xml:space="preserve">.1. </w:t>
      </w:r>
      <w:r>
        <w:rPr>
          <w:color w:val="000000"/>
          <w:sz w:val="28"/>
          <w:szCs w:val="28"/>
          <w:lang w:val="uk-UA"/>
        </w:rPr>
        <w:t>Позашкільний Заклад за наявності належної матеріально-технічної та соціально-культурної бази, власних фінансових коштів</w:t>
      </w:r>
      <w:r>
        <w:rPr>
          <w:color w:val="000000"/>
          <w:sz w:val="28"/>
          <w:szCs w:val="28"/>
        </w:rPr>
        <w:t xml:space="preserve"> має право проводити міжнародний учнівський та педагогічний обмін у рамках освітніх програм, проектів, брати участь у міжнародних заходах та проводити спільні заходи.</w:t>
      </w:r>
    </w:p>
    <w:p w:rsidR="00F72B54" w:rsidRDefault="00C60650">
      <w:pPr>
        <w:pStyle w:val="p8"/>
        <w:shd w:val="clear" w:color="auto" w:fill="FFFFFF"/>
        <w:contextualSpacing/>
        <w:jc w:val="both"/>
        <w:rPr>
          <w:color w:val="000000"/>
          <w:sz w:val="28"/>
          <w:szCs w:val="28"/>
        </w:rPr>
      </w:pPr>
      <w:r>
        <w:rPr>
          <w:color w:val="000000"/>
          <w:sz w:val="28"/>
          <w:szCs w:val="28"/>
          <w:lang w:val="uk-UA"/>
        </w:rPr>
        <w:lastRenderedPageBreak/>
        <w:t>6</w:t>
      </w:r>
      <w:r>
        <w:rPr>
          <w:color w:val="000000"/>
          <w:sz w:val="28"/>
          <w:szCs w:val="28"/>
        </w:rPr>
        <w:t xml:space="preserve">.2. </w:t>
      </w:r>
      <w:r>
        <w:rPr>
          <w:color w:val="000000"/>
          <w:sz w:val="28"/>
          <w:szCs w:val="28"/>
          <w:lang w:val="uk-UA"/>
        </w:rPr>
        <w:t>Позашкільний Заклад</w:t>
      </w:r>
      <w:r>
        <w:rPr>
          <w:color w:val="000000"/>
          <w:sz w:val="28"/>
          <w:szCs w:val="28"/>
        </w:rPr>
        <w:t xml:space="preserve"> має право укладати угоди про співробітництво</w:t>
      </w:r>
      <w:r>
        <w:rPr>
          <w:color w:val="000000"/>
          <w:sz w:val="28"/>
          <w:szCs w:val="28"/>
          <w:lang w:val="uk-UA"/>
        </w:rPr>
        <w:t>,установлювати прямі відносини</w:t>
      </w:r>
      <w:r>
        <w:rPr>
          <w:color w:val="000000"/>
          <w:sz w:val="28"/>
          <w:szCs w:val="28"/>
        </w:rPr>
        <w:t xml:space="preserve"> з органами управління освітою, навчальними закладами, науковими установами, підприємствами, організаціями, громадськими об'єднаннями, з окремими громадянами зарубіжних країни у встановленому законодавством порядку.</w:t>
      </w:r>
    </w:p>
    <w:p w:rsidR="00F72B54" w:rsidRDefault="00F72B54">
      <w:pPr>
        <w:pStyle w:val="p7"/>
        <w:shd w:val="clear" w:color="auto" w:fill="FFFFFF"/>
        <w:jc w:val="both"/>
        <w:rPr>
          <w:rStyle w:val="s1"/>
          <w:b/>
          <w:bCs/>
          <w:color w:val="000000"/>
          <w:sz w:val="28"/>
          <w:szCs w:val="28"/>
        </w:rPr>
      </w:pPr>
    </w:p>
    <w:p w:rsidR="00F72B54" w:rsidRDefault="00F72B54">
      <w:pPr>
        <w:pStyle w:val="p7"/>
        <w:shd w:val="clear" w:color="auto" w:fill="FFFFFF"/>
        <w:jc w:val="both"/>
        <w:rPr>
          <w:rStyle w:val="s1"/>
          <w:b/>
          <w:bCs/>
          <w:color w:val="000000"/>
          <w:sz w:val="28"/>
          <w:szCs w:val="28"/>
        </w:rPr>
      </w:pPr>
    </w:p>
    <w:p w:rsidR="00F72B54" w:rsidRDefault="00C60650">
      <w:pPr>
        <w:pStyle w:val="p7"/>
        <w:shd w:val="clear" w:color="auto" w:fill="FFFFFF"/>
        <w:jc w:val="center"/>
      </w:pPr>
      <w:r>
        <w:rPr>
          <w:rStyle w:val="s1"/>
          <w:b/>
          <w:bCs/>
          <w:color w:val="000000"/>
          <w:sz w:val="28"/>
          <w:szCs w:val="28"/>
        </w:rPr>
        <w:t xml:space="preserve">VII. Контроль за діяльністю </w:t>
      </w:r>
      <w:r>
        <w:rPr>
          <w:rStyle w:val="s1"/>
          <w:b/>
          <w:bCs/>
          <w:color w:val="000000"/>
          <w:sz w:val="28"/>
          <w:szCs w:val="28"/>
          <w:lang w:val="uk-UA"/>
        </w:rPr>
        <w:t>позашкільного закладу</w:t>
      </w:r>
    </w:p>
    <w:p w:rsidR="00F72B54" w:rsidRDefault="00C60650">
      <w:pPr>
        <w:pStyle w:val="p8"/>
        <w:shd w:val="clear" w:color="auto" w:fill="FFFFFF"/>
        <w:contextualSpacing/>
        <w:jc w:val="both"/>
        <w:rPr>
          <w:color w:val="000000"/>
          <w:sz w:val="28"/>
          <w:szCs w:val="28"/>
          <w:lang w:val="uk-UA"/>
        </w:rPr>
      </w:pPr>
      <w:r>
        <w:rPr>
          <w:color w:val="000000"/>
          <w:sz w:val="28"/>
          <w:szCs w:val="28"/>
          <w:lang w:val="uk-UA"/>
        </w:rPr>
        <w:t>7.1.Позашкільний навчальний заклад  підпорядкований та підзвітний відділу освіти, молоді та спорту  Савранської селищної ради</w:t>
      </w:r>
      <w:r w:rsidR="00677236">
        <w:rPr>
          <w:color w:val="000000"/>
          <w:sz w:val="28"/>
          <w:szCs w:val="28"/>
          <w:lang w:val="uk-UA"/>
        </w:rPr>
        <w:t xml:space="preserve"> Одеської області</w:t>
      </w:r>
      <w:r>
        <w:rPr>
          <w:color w:val="000000"/>
          <w:sz w:val="28"/>
          <w:szCs w:val="28"/>
          <w:lang w:val="uk-UA"/>
        </w:rPr>
        <w:t>, яким здійснюється безпосередній контроль за  виконанням закладом своїх статутних завдань.</w:t>
      </w:r>
    </w:p>
    <w:p w:rsidR="00F72B54" w:rsidRDefault="00C60650">
      <w:pPr>
        <w:pStyle w:val="p8"/>
        <w:shd w:val="clear" w:color="auto" w:fill="FFFFFF"/>
        <w:contextualSpacing/>
        <w:jc w:val="both"/>
        <w:rPr>
          <w:color w:val="000000"/>
          <w:sz w:val="28"/>
          <w:szCs w:val="28"/>
          <w:lang w:val="uk-UA"/>
        </w:rPr>
      </w:pPr>
      <w:r>
        <w:rPr>
          <w:color w:val="000000"/>
          <w:sz w:val="28"/>
          <w:szCs w:val="28"/>
          <w:lang w:val="uk-UA"/>
        </w:rPr>
        <w:t>Засновник здійс</w:t>
      </w:r>
      <w:r w:rsidR="000772FA">
        <w:rPr>
          <w:color w:val="000000"/>
          <w:sz w:val="28"/>
          <w:szCs w:val="28"/>
          <w:lang w:val="uk-UA"/>
        </w:rPr>
        <w:t>н</w:t>
      </w:r>
      <w:r>
        <w:rPr>
          <w:color w:val="000000"/>
          <w:sz w:val="28"/>
          <w:szCs w:val="28"/>
          <w:lang w:val="uk-UA"/>
        </w:rPr>
        <w:t xml:space="preserve">ює контроль за діяльністю закладу в межах повноважень, визначених законодавством. </w:t>
      </w:r>
    </w:p>
    <w:p w:rsidR="00F72B54" w:rsidRDefault="00C60650">
      <w:pPr>
        <w:pStyle w:val="p8"/>
        <w:shd w:val="clear" w:color="auto" w:fill="FFFFFF"/>
        <w:contextualSpacing/>
        <w:jc w:val="both"/>
        <w:rPr>
          <w:color w:val="000000"/>
          <w:sz w:val="28"/>
          <w:szCs w:val="28"/>
          <w:lang w:val="uk-UA"/>
        </w:rPr>
      </w:pPr>
      <w:r>
        <w:rPr>
          <w:color w:val="000000"/>
          <w:sz w:val="28"/>
          <w:szCs w:val="28"/>
          <w:lang w:val="uk-UA"/>
        </w:rPr>
        <w:t>7</w:t>
      </w:r>
      <w:r>
        <w:rPr>
          <w:color w:val="000000"/>
          <w:sz w:val="28"/>
          <w:szCs w:val="28"/>
        </w:rPr>
        <w:t>.</w:t>
      </w:r>
      <w:r>
        <w:rPr>
          <w:color w:val="000000"/>
          <w:sz w:val="28"/>
          <w:szCs w:val="28"/>
          <w:lang w:val="uk-UA"/>
        </w:rPr>
        <w:t>3</w:t>
      </w:r>
      <w:r>
        <w:rPr>
          <w:color w:val="000000"/>
          <w:sz w:val="28"/>
          <w:szCs w:val="28"/>
        </w:rPr>
        <w:t xml:space="preserve">.Основною формою державного контролю за діяльністю </w:t>
      </w:r>
      <w:r>
        <w:rPr>
          <w:color w:val="000000"/>
          <w:sz w:val="28"/>
          <w:szCs w:val="28"/>
          <w:lang w:val="uk-UA"/>
        </w:rPr>
        <w:t xml:space="preserve">Позашкільного </w:t>
      </w:r>
      <w:r>
        <w:rPr>
          <w:color w:val="000000"/>
          <w:sz w:val="28"/>
          <w:szCs w:val="28"/>
        </w:rPr>
        <w:t>закладу є державна атестація, яка проводиться не рідше, як 1 раз на 10 років.</w:t>
      </w:r>
    </w:p>
    <w:p w:rsidR="00F72B54" w:rsidRDefault="00C60650">
      <w:pPr>
        <w:pStyle w:val="p8"/>
        <w:shd w:val="clear" w:color="auto" w:fill="FFFFFF"/>
        <w:contextualSpacing/>
        <w:jc w:val="both"/>
        <w:rPr>
          <w:color w:val="000000"/>
          <w:sz w:val="28"/>
          <w:szCs w:val="28"/>
        </w:rPr>
      </w:pPr>
      <w:r>
        <w:rPr>
          <w:color w:val="000000"/>
          <w:sz w:val="28"/>
          <w:szCs w:val="28"/>
          <w:lang w:val="uk-UA"/>
        </w:rPr>
        <w:t>7.4</w:t>
      </w:r>
      <w:r>
        <w:rPr>
          <w:color w:val="000000"/>
          <w:sz w:val="28"/>
          <w:szCs w:val="28"/>
        </w:rPr>
        <w:t xml:space="preserve">.У період між атестаціями проводяться перевірки </w:t>
      </w:r>
      <w:r>
        <w:rPr>
          <w:color w:val="000000"/>
          <w:sz w:val="28"/>
          <w:szCs w:val="28"/>
          <w:lang w:val="uk-UA"/>
        </w:rPr>
        <w:t xml:space="preserve">Позашкільного </w:t>
      </w:r>
      <w:r>
        <w:rPr>
          <w:color w:val="000000"/>
          <w:sz w:val="28"/>
          <w:szCs w:val="28"/>
        </w:rPr>
        <w:t>закладу з питань організації навчально-виховного процесу. Змі</w:t>
      </w:r>
      <w:proofErr w:type="gramStart"/>
      <w:r>
        <w:rPr>
          <w:color w:val="000000"/>
          <w:sz w:val="28"/>
          <w:szCs w:val="28"/>
        </w:rPr>
        <w:t>ст</w:t>
      </w:r>
      <w:proofErr w:type="gramEnd"/>
      <w:r>
        <w:rPr>
          <w:color w:val="000000"/>
          <w:sz w:val="28"/>
          <w:szCs w:val="28"/>
        </w:rPr>
        <w:t>, види і періодичність перевірок визначаються залежно від стану навчально-виховної роботи органом управління освітою.</w:t>
      </w:r>
    </w:p>
    <w:p w:rsidR="00F72B54" w:rsidRDefault="00C60650">
      <w:pPr>
        <w:pStyle w:val="p8"/>
        <w:shd w:val="clear" w:color="auto" w:fill="FFFFFF"/>
        <w:contextualSpacing/>
        <w:jc w:val="both"/>
        <w:rPr>
          <w:color w:val="000000"/>
          <w:sz w:val="28"/>
          <w:szCs w:val="28"/>
        </w:rPr>
      </w:pPr>
      <w:r>
        <w:rPr>
          <w:color w:val="000000"/>
          <w:sz w:val="28"/>
          <w:szCs w:val="28"/>
          <w:lang w:val="uk-UA"/>
        </w:rPr>
        <w:t>7</w:t>
      </w:r>
      <w:r>
        <w:rPr>
          <w:color w:val="000000"/>
          <w:sz w:val="28"/>
          <w:szCs w:val="28"/>
        </w:rPr>
        <w:t>.</w:t>
      </w:r>
      <w:r>
        <w:rPr>
          <w:color w:val="000000"/>
          <w:sz w:val="28"/>
          <w:szCs w:val="28"/>
          <w:lang w:val="uk-UA"/>
        </w:rPr>
        <w:t>5</w:t>
      </w:r>
      <w:r>
        <w:rPr>
          <w:color w:val="000000"/>
          <w:sz w:val="28"/>
          <w:szCs w:val="28"/>
        </w:rPr>
        <w:t>. Перевірки не пов'язані з навчально-виховнимпроцесом</w:t>
      </w:r>
      <w:proofErr w:type="gramStart"/>
      <w:r>
        <w:rPr>
          <w:color w:val="000000"/>
          <w:sz w:val="28"/>
          <w:szCs w:val="28"/>
        </w:rPr>
        <w:t>,</w:t>
      </w:r>
      <w:r>
        <w:rPr>
          <w:color w:val="000000"/>
          <w:sz w:val="28"/>
          <w:szCs w:val="28"/>
          <w:lang w:val="uk-UA"/>
        </w:rPr>
        <w:t>м</w:t>
      </w:r>
      <w:proofErr w:type="gramEnd"/>
      <w:r>
        <w:rPr>
          <w:color w:val="000000"/>
          <w:sz w:val="28"/>
          <w:szCs w:val="28"/>
          <w:lang w:val="uk-UA"/>
        </w:rPr>
        <w:t xml:space="preserve">оже </w:t>
      </w:r>
      <w:r>
        <w:rPr>
          <w:color w:val="000000"/>
          <w:sz w:val="28"/>
          <w:szCs w:val="28"/>
        </w:rPr>
        <w:t xml:space="preserve"> проводит</w:t>
      </w:r>
      <w:r>
        <w:rPr>
          <w:color w:val="000000"/>
          <w:sz w:val="28"/>
          <w:szCs w:val="28"/>
          <w:lang w:val="uk-UA"/>
        </w:rPr>
        <w:t>и</w:t>
      </w:r>
      <w:r>
        <w:rPr>
          <w:color w:val="000000"/>
          <w:sz w:val="28"/>
          <w:szCs w:val="28"/>
        </w:rPr>
        <w:t xml:space="preserve"> засновник </w:t>
      </w:r>
      <w:r>
        <w:rPr>
          <w:color w:val="000000"/>
          <w:sz w:val="28"/>
          <w:szCs w:val="28"/>
          <w:lang w:val="uk-UA"/>
        </w:rPr>
        <w:t>Позашкільного з</w:t>
      </w:r>
      <w:r>
        <w:rPr>
          <w:color w:val="000000"/>
          <w:sz w:val="28"/>
          <w:szCs w:val="28"/>
        </w:rPr>
        <w:t>акладу відповідно до чинного законодавства.</w:t>
      </w:r>
    </w:p>
    <w:p w:rsidR="00F72B54" w:rsidRDefault="00C60650">
      <w:pPr>
        <w:pStyle w:val="p7"/>
        <w:shd w:val="clear" w:color="auto" w:fill="FFFFFF"/>
        <w:jc w:val="center"/>
      </w:pPr>
      <w:r>
        <w:rPr>
          <w:rStyle w:val="s1"/>
          <w:b/>
          <w:bCs/>
          <w:color w:val="000000"/>
          <w:sz w:val="28"/>
          <w:szCs w:val="28"/>
          <w:lang w:val="uk-UA"/>
        </w:rPr>
        <w:t>УІІІ</w:t>
      </w:r>
      <w:r>
        <w:rPr>
          <w:rStyle w:val="s1"/>
          <w:b/>
          <w:bCs/>
          <w:color w:val="000000"/>
          <w:sz w:val="28"/>
          <w:szCs w:val="28"/>
        </w:rPr>
        <w:t>. Припинення діяльності закладу</w:t>
      </w:r>
    </w:p>
    <w:p w:rsidR="00F72B54" w:rsidRDefault="00C60650">
      <w:pPr>
        <w:pStyle w:val="p11"/>
        <w:shd w:val="clear" w:color="auto" w:fill="FFFFFF"/>
        <w:contextualSpacing/>
        <w:jc w:val="both"/>
        <w:rPr>
          <w:color w:val="000000"/>
          <w:sz w:val="28"/>
          <w:szCs w:val="28"/>
          <w:lang w:val="uk-UA"/>
        </w:rPr>
      </w:pPr>
      <w:r>
        <w:rPr>
          <w:color w:val="000000"/>
          <w:sz w:val="28"/>
          <w:szCs w:val="28"/>
          <w:lang w:val="uk-UA"/>
        </w:rPr>
        <w:t>8</w:t>
      </w:r>
      <w:r>
        <w:rPr>
          <w:color w:val="000000"/>
          <w:sz w:val="28"/>
          <w:szCs w:val="28"/>
        </w:rPr>
        <w:t xml:space="preserve">.1. Припинення діяльності </w:t>
      </w:r>
      <w:r>
        <w:rPr>
          <w:color w:val="000000"/>
          <w:sz w:val="28"/>
          <w:szCs w:val="28"/>
          <w:lang w:val="uk-UA"/>
        </w:rPr>
        <w:t>Позашкільного закладу</w:t>
      </w:r>
      <w:r>
        <w:rPr>
          <w:color w:val="000000"/>
          <w:sz w:val="28"/>
          <w:szCs w:val="28"/>
        </w:rPr>
        <w:t xml:space="preserve"> здійснюється шляхом його реорганізації або ліквідації</w:t>
      </w:r>
      <w:r>
        <w:rPr>
          <w:rStyle w:val="apple-converted-space"/>
          <w:rFonts w:ascii="Calibri" w:hAnsi="Calibri"/>
          <w:color w:val="000000"/>
          <w:sz w:val="28"/>
          <w:szCs w:val="28"/>
        </w:rPr>
        <w:t> </w:t>
      </w:r>
      <w:r>
        <w:rPr>
          <w:color w:val="000000"/>
          <w:sz w:val="28"/>
          <w:szCs w:val="28"/>
        </w:rPr>
        <w:t xml:space="preserve">за </w:t>
      </w:r>
      <w:proofErr w:type="gramStart"/>
      <w:r>
        <w:rPr>
          <w:color w:val="000000"/>
          <w:sz w:val="28"/>
          <w:szCs w:val="28"/>
        </w:rPr>
        <w:t>р</w:t>
      </w:r>
      <w:proofErr w:type="gramEnd"/>
      <w:r>
        <w:rPr>
          <w:color w:val="000000"/>
          <w:sz w:val="28"/>
          <w:szCs w:val="28"/>
        </w:rPr>
        <w:t xml:space="preserve">ішенням </w:t>
      </w:r>
      <w:r>
        <w:rPr>
          <w:color w:val="000000"/>
          <w:sz w:val="28"/>
          <w:szCs w:val="28"/>
          <w:lang w:val="uk-UA"/>
        </w:rPr>
        <w:t>засновника</w:t>
      </w:r>
      <w:r>
        <w:rPr>
          <w:color w:val="000000"/>
          <w:sz w:val="28"/>
          <w:szCs w:val="28"/>
        </w:rPr>
        <w:t>, а у випадках, передбачених законом України, за рішенням суду.</w:t>
      </w:r>
    </w:p>
    <w:p w:rsidR="00F72B54" w:rsidRDefault="00C60650">
      <w:pPr>
        <w:pStyle w:val="p11"/>
        <w:shd w:val="clear" w:color="auto" w:fill="FFFFFF"/>
        <w:contextualSpacing/>
        <w:jc w:val="both"/>
      </w:pPr>
      <w:r>
        <w:rPr>
          <w:color w:val="000000"/>
          <w:sz w:val="28"/>
          <w:szCs w:val="28"/>
          <w:lang w:val="uk-UA"/>
        </w:rPr>
        <w:t>8</w:t>
      </w:r>
      <w:r>
        <w:rPr>
          <w:color w:val="000000"/>
          <w:sz w:val="28"/>
          <w:szCs w:val="28"/>
        </w:rPr>
        <w:t>.2.</w:t>
      </w:r>
      <w:r>
        <w:rPr>
          <w:color w:val="000000"/>
          <w:sz w:val="28"/>
          <w:szCs w:val="28"/>
          <w:lang w:val="uk-UA"/>
        </w:rPr>
        <w:t>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F72B54" w:rsidRDefault="00C60650">
      <w:pPr>
        <w:pStyle w:val="p11"/>
        <w:shd w:val="clear" w:color="auto" w:fill="FFFFFF"/>
        <w:contextualSpacing/>
        <w:jc w:val="both"/>
        <w:rPr>
          <w:color w:val="000000"/>
          <w:sz w:val="28"/>
          <w:szCs w:val="28"/>
          <w:lang w:val="uk-UA"/>
        </w:rPr>
      </w:pPr>
      <w:r>
        <w:rPr>
          <w:color w:val="000000"/>
          <w:sz w:val="28"/>
          <w:szCs w:val="28"/>
          <w:lang w:val="uk-UA"/>
        </w:rPr>
        <w:t xml:space="preserve">8.3. </w:t>
      </w:r>
      <w:proofErr w:type="gramStart"/>
      <w:r>
        <w:rPr>
          <w:color w:val="000000"/>
          <w:sz w:val="28"/>
          <w:szCs w:val="28"/>
        </w:rPr>
        <w:t>З</w:t>
      </w:r>
      <w:proofErr w:type="gramEnd"/>
      <w:r>
        <w:rPr>
          <w:color w:val="000000"/>
          <w:sz w:val="28"/>
          <w:szCs w:val="28"/>
        </w:rPr>
        <w:t xml:space="preserve"> часу призначення ліквідаційної комісії до неї переходять повноваження щодо управління </w:t>
      </w:r>
      <w:r>
        <w:rPr>
          <w:color w:val="000000"/>
          <w:sz w:val="28"/>
          <w:szCs w:val="28"/>
          <w:lang w:val="uk-UA"/>
        </w:rPr>
        <w:t>Позашкільним закладом</w:t>
      </w:r>
      <w:r>
        <w:rPr>
          <w:color w:val="000000"/>
          <w:sz w:val="28"/>
          <w:szCs w:val="28"/>
        </w:rPr>
        <w:t>.</w:t>
      </w:r>
    </w:p>
    <w:p w:rsidR="00F72B54" w:rsidRDefault="00C60650">
      <w:pPr>
        <w:pStyle w:val="p11"/>
        <w:shd w:val="clear" w:color="auto" w:fill="FFFFFF"/>
        <w:contextualSpacing/>
        <w:jc w:val="both"/>
        <w:rPr>
          <w:color w:val="000000"/>
          <w:sz w:val="28"/>
          <w:szCs w:val="28"/>
          <w:lang w:val="uk-UA"/>
        </w:rPr>
      </w:pPr>
      <w:r>
        <w:rPr>
          <w:color w:val="000000"/>
          <w:sz w:val="28"/>
          <w:szCs w:val="28"/>
          <w:lang w:val="uk-UA"/>
        </w:rPr>
        <w:t>8.4.</w:t>
      </w:r>
      <w:r>
        <w:rPr>
          <w:rStyle w:val="s2"/>
          <w:rFonts w:ascii="Cambria Math" w:hAnsi="Cambria Math"/>
          <w:color w:val="000000"/>
          <w:sz w:val="28"/>
          <w:szCs w:val="28"/>
          <w:lang w:val="uk-UA"/>
        </w:rPr>
        <w:t>​</w:t>
      </w:r>
      <w:r>
        <w:rPr>
          <w:rStyle w:val="s2"/>
          <w:color w:val="000000"/>
          <w:sz w:val="28"/>
          <w:szCs w:val="28"/>
        </w:rPr>
        <w:t> </w:t>
      </w:r>
      <w:r>
        <w:rPr>
          <w:color w:val="000000"/>
          <w:sz w:val="28"/>
          <w:szCs w:val="28"/>
          <w:lang w:val="uk-UA"/>
        </w:rPr>
        <w:t>Ліквідаційна комісія оцінює наявне майно Позашкільного закладу, виявляє його дебіторів і кредиторів, розраховується з ними, складає ліквідаційний баланс і представляє його засновнику.</w:t>
      </w:r>
    </w:p>
    <w:p w:rsidR="00F72B54" w:rsidRDefault="00C60650">
      <w:pPr>
        <w:pStyle w:val="p11"/>
        <w:shd w:val="clear" w:color="auto" w:fill="FFFFFF"/>
        <w:contextualSpacing/>
        <w:jc w:val="both"/>
        <w:rPr>
          <w:color w:val="000000"/>
          <w:sz w:val="28"/>
          <w:szCs w:val="28"/>
          <w:lang w:val="uk-UA"/>
        </w:rPr>
      </w:pPr>
      <w:r>
        <w:rPr>
          <w:color w:val="000000"/>
          <w:sz w:val="28"/>
          <w:szCs w:val="28"/>
          <w:lang w:val="uk-UA"/>
        </w:rPr>
        <w:t xml:space="preserve">8.5. </w:t>
      </w:r>
      <w:r>
        <w:rPr>
          <w:rStyle w:val="s2"/>
          <w:rFonts w:ascii="Cambria Math" w:hAnsi="Cambria Math"/>
          <w:color w:val="000000"/>
          <w:sz w:val="28"/>
          <w:szCs w:val="28"/>
          <w:lang w:val="uk-UA"/>
        </w:rPr>
        <w:t>​</w:t>
      </w:r>
      <w:r>
        <w:rPr>
          <w:color w:val="000000"/>
          <w:sz w:val="28"/>
          <w:szCs w:val="28"/>
          <w:lang w:val="uk-UA"/>
        </w:rPr>
        <w:t>У випадку реорганізації права та обов'язки Позашкільного закладу переходять до правонаступників відповідно до чинного законодавства .</w:t>
      </w:r>
    </w:p>
    <w:p w:rsidR="00F72B54" w:rsidRDefault="00C60650">
      <w:pPr>
        <w:pStyle w:val="p11"/>
        <w:shd w:val="clear" w:color="auto" w:fill="FFFFFF"/>
        <w:contextualSpacing/>
        <w:jc w:val="both"/>
        <w:rPr>
          <w:color w:val="000000"/>
          <w:sz w:val="28"/>
          <w:szCs w:val="28"/>
          <w:lang w:val="uk-UA"/>
        </w:rPr>
      </w:pPr>
      <w:r>
        <w:rPr>
          <w:color w:val="000000"/>
          <w:sz w:val="28"/>
          <w:szCs w:val="28"/>
          <w:lang w:val="uk-UA"/>
        </w:rPr>
        <w:t>8.6. При реорганізації та ліквідації Позашкільного закладу працівникам, які звільняються, гарантується дотримання їхніх прав та інтересів відповідно до  законодавства України про працю.</w:t>
      </w:r>
    </w:p>
    <w:p w:rsidR="00F72B54" w:rsidRDefault="00C60650">
      <w:pPr>
        <w:pStyle w:val="p11"/>
        <w:shd w:val="clear" w:color="auto" w:fill="FFFFFF"/>
        <w:contextualSpacing/>
        <w:jc w:val="both"/>
        <w:rPr>
          <w:color w:val="000000"/>
          <w:sz w:val="28"/>
          <w:szCs w:val="28"/>
          <w:lang w:val="uk-UA"/>
        </w:rPr>
      </w:pPr>
      <w:r>
        <w:rPr>
          <w:color w:val="000000"/>
          <w:sz w:val="28"/>
          <w:szCs w:val="28"/>
          <w:lang w:val="uk-UA"/>
        </w:rPr>
        <w:lastRenderedPageBreak/>
        <w:t>8.7. Позашкільний з</w:t>
      </w:r>
      <w:r>
        <w:rPr>
          <w:color w:val="000000"/>
          <w:sz w:val="28"/>
          <w:szCs w:val="28"/>
        </w:rPr>
        <w:t xml:space="preserve">аклад вважається </w:t>
      </w:r>
      <w:r>
        <w:rPr>
          <w:color w:val="000000"/>
          <w:sz w:val="28"/>
          <w:szCs w:val="28"/>
          <w:lang w:val="uk-UA"/>
        </w:rPr>
        <w:t xml:space="preserve">таким, що припинився з моменту внесення до </w:t>
      </w:r>
      <w:r>
        <w:rPr>
          <w:color w:val="000000"/>
          <w:sz w:val="28"/>
          <w:szCs w:val="28"/>
        </w:rPr>
        <w:t xml:space="preserve"> Єдиного державного реєстру</w:t>
      </w:r>
      <w:r>
        <w:rPr>
          <w:color w:val="000000"/>
          <w:sz w:val="28"/>
          <w:szCs w:val="28"/>
          <w:lang w:val="uk-UA"/>
        </w:rPr>
        <w:t xml:space="preserve"> запису про його припинення.</w:t>
      </w:r>
    </w:p>
    <w:p w:rsidR="00F72B54" w:rsidRPr="00C60650" w:rsidRDefault="00C60650">
      <w:pPr>
        <w:pStyle w:val="p11"/>
        <w:shd w:val="clear" w:color="auto" w:fill="FFFFFF"/>
        <w:contextualSpacing/>
        <w:jc w:val="both"/>
        <w:rPr>
          <w:lang w:val="uk-UA"/>
        </w:rPr>
      </w:pPr>
      <w:r>
        <w:rPr>
          <w:color w:val="000000"/>
          <w:sz w:val="28"/>
          <w:szCs w:val="28"/>
          <w:lang w:val="uk-UA"/>
        </w:rPr>
        <w:t>8.8. При необхідності в даний Статут можуть бути внесені зміни і доповнення  (відповідно до законодавства), якщо вони сприяють покращенню умов діяльності та ефективності закладу, які погоджуються відділом освіти молоді та спорту  Савранської  селищної ради</w:t>
      </w:r>
      <w:r w:rsidR="00677236">
        <w:rPr>
          <w:color w:val="000000"/>
          <w:sz w:val="28"/>
          <w:szCs w:val="28"/>
          <w:lang w:val="uk-UA"/>
        </w:rPr>
        <w:t xml:space="preserve"> Одеської області </w:t>
      </w:r>
      <w:r>
        <w:rPr>
          <w:color w:val="000000"/>
          <w:sz w:val="28"/>
          <w:szCs w:val="28"/>
          <w:lang w:val="uk-UA"/>
        </w:rPr>
        <w:t xml:space="preserve"> та  затверджуються Засновником.</w:t>
      </w:r>
    </w:p>
    <w:sectPr w:rsidR="00F72B54" w:rsidRPr="00C60650" w:rsidSect="00F72B54">
      <w:pgSz w:w="11906" w:h="16838"/>
      <w:pgMar w:top="1134" w:right="850" w:bottom="1134" w:left="1701"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Liberation Sans">
    <w:altName w:val="Arial"/>
    <w:charset w:val="CC"/>
    <w:family w:val="swiss"/>
    <w:pitch w:val="variable"/>
  </w:font>
  <w:font w:name="Microsoft YaHei">
    <w:charset w:val="CC"/>
    <w:family w:val="auto"/>
    <w:pitch w:val="variable"/>
  </w:font>
  <w:font w:name="Lucida Sans">
    <w:altName w:val="Arial"/>
    <w:charset w:val="CC"/>
    <w:family w:val="swiss"/>
    <w:pitch w:val="variable"/>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F72B54"/>
    <w:rsid w:val="00017F43"/>
    <w:rsid w:val="000772FA"/>
    <w:rsid w:val="001721A1"/>
    <w:rsid w:val="0042627F"/>
    <w:rsid w:val="00677236"/>
    <w:rsid w:val="006D4298"/>
    <w:rsid w:val="007B425F"/>
    <w:rsid w:val="009D49D9"/>
    <w:rsid w:val="00B6465A"/>
    <w:rsid w:val="00C60650"/>
    <w:rsid w:val="00C933C5"/>
    <w:rsid w:val="00F411C3"/>
    <w:rsid w:val="00F72B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B54"/>
    <w:pPr>
      <w:spacing w:after="200" w:line="276" w:lineRule="auto"/>
    </w:pPr>
    <w:rPr>
      <w:color w:val="00000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basedOn w:val="a0"/>
    <w:qFormat/>
    <w:rsid w:val="00A05EEB"/>
  </w:style>
  <w:style w:type="character" w:customStyle="1" w:styleId="apple-converted-space">
    <w:name w:val="apple-converted-space"/>
    <w:basedOn w:val="a0"/>
    <w:qFormat/>
    <w:rsid w:val="00A05EEB"/>
  </w:style>
  <w:style w:type="character" w:customStyle="1" w:styleId="s2">
    <w:name w:val="s2"/>
    <w:basedOn w:val="a0"/>
    <w:qFormat/>
    <w:rsid w:val="00A05EEB"/>
  </w:style>
  <w:style w:type="character" w:customStyle="1" w:styleId="s3">
    <w:name w:val="s3"/>
    <w:basedOn w:val="a0"/>
    <w:qFormat/>
    <w:rsid w:val="00A05EEB"/>
  </w:style>
  <w:style w:type="character" w:customStyle="1" w:styleId="s5">
    <w:name w:val="s5"/>
    <w:basedOn w:val="a0"/>
    <w:qFormat/>
    <w:rsid w:val="00A05EEB"/>
  </w:style>
  <w:style w:type="character" w:customStyle="1" w:styleId="s6">
    <w:name w:val="s6"/>
    <w:basedOn w:val="a0"/>
    <w:qFormat/>
    <w:rsid w:val="00A05EEB"/>
  </w:style>
  <w:style w:type="character" w:styleId="a3">
    <w:name w:val="line number"/>
    <w:basedOn w:val="a0"/>
    <w:uiPriority w:val="99"/>
    <w:semiHidden/>
    <w:unhideWhenUsed/>
    <w:qFormat/>
    <w:rsid w:val="004165D7"/>
  </w:style>
  <w:style w:type="paragraph" w:customStyle="1" w:styleId="a4">
    <w:name w:val="Заголовок"/>
    <w:basedOn w:val="a"/>
    <w:next w:val="a5"/>
    <w:qFormat/>
    <w:rsid w:val="00F72B54"/>
    <w:pPr>
      <w:keepNext/>
      <w:spacing w:before="240" w:after="120"/>
    </w:pPr>
    <w:rPr>
      <w:rFonts w:ascii="Liberation Sans" w:eastAsia="Microsoft YaHei" w:hAnsi="Liberation Sans" w:cs="Lucida Sans"/>
      <w:sz w:val="28"/>
      <w:szCs w:val="28"/>
    </w:rPr>
  </w:style>
  <w:style w:type="paragraph" w:styleId="a5">
    <w:name w:val="Body Text"/>
    <w:basedOn w:val="a"/>
    <w:rsid w:val="00F72B54"/>
    <w:pPr>
      <w:spacing w:after="140" w:line="288" w:lineRule="auto"/>
    </w:pPr>
  </w:style>
  <w:style w:type="paragraph" w:styleId="a6">
    <w:name w:val="List"/>
    <w:basedOn w:val="a5"/>
    <w:rsid w:val="00F72B54"/>
    <w:rPr>
      <w:rFonts w:cs="Lucida Sans"/>
    </w:rPr>
  </w:style>
  <w:style w:type="paragraph" w:customStyle="1" w:styleId="1">
    <w:name w:val="Название объекта1"/>
    <w:basedOn w:val="a"/>
    <w:qFormat/>
    <w:rsid w:val="00F72B54"/>
    <w:pPr>
      <w:suppressLineNumbers/>
      <w:spacing w:before="120" w:after="120"/>
    </w:pPr>
    <w:rPr>
      <w:rFonts w:cs="Lucida Sans"/>
      <w:i/>
      <w:iCs/>
      <w:sz w:val="24"/>
      <w:szCs w:val="24"/>
    </w:rPr>
  </w:style>
  <w:style w:type="paragraph" w:styleId="a7">
    <w:name w:val="index heading"/>
    <w:basedOn w:val="a"/>
    <w:qFormat/>
    <w:rsid w:val="00F72B54"/>
    <w:pPr>
      <w:suppressLineNumbers/>
    </w:pPr>
    <w:rPr>
      <w:rFonts w:cs="Lucida Sans"/>
    </w:rPr>
  </w:style>
  <w:style w:type="paragraph" w:customStyle="1" w:styleId="p1">
    <w:name w:val="p1"/>
    <w:basedOn w:val="a"/>
    <w:qFormat/>
    <w:rsid w:val="00A05EEB"/>
    <w:pPr>
      <w:spacing w:beforeAutospacing="1" w:afterAutospacing="1" w:line="240" w:lineRule="auto"/>
    </w:pPr>
    <w:rPr>
      <w:rFonts w:ascii="Times New Roman" w:eastAsia="Times New Roman" w:hAnsi="Times New Roman" w:cs="Times New Roman"/>
      <w:sz w:val="24"/>
      <w:szCs w:val="24"/>
    </w:rPr>
  </w:style>
  <w:style w:type="paragraph" w:customStyle="1" w:styleId="p2">
    <w:name w:val="p2"/>
    <w:basedOn w:val="a"/>
    <w:qFormat/>
    <w:rsid w:val="00A05EEB"/>
    <w:pPr>
      <w:spacing w:beforeAutospacing="1" w:afterAutospacing="1" w:line="240" w:lineRule="auto"/>
    </w:pPr>
    <w:rPr>
      <w:rFonts w:ascii="Times New Roman" w:eastAsia="Times New Roman" w:hAnsi="Times New Roman" w:cs="Times New Roman"/>
      <w:sz w:val="24"/>
      <w:szCs w:val="24"/>
    </w:rPr>
  </w:style>
  <w:style w:type="paragraph" w:customStyle="1" w:styleId="p3">
    <w:name w:val="p3"/>
    <w:basedOn w:val="a"/>
    <w:qFormat/>
    <w:rsid w:val="00A05EEB"/>
    <w:pPr>
      <w:spacing w:beforeAutospacing="1" w:afterAutospacing="1" w:line="240" w:lineRule="auto"/>
    </w:pPr>
    <w:rPr>
      <w:rFonts w:ascii="Times New Roman" w:eastAsia="Times New Roman" w:hAnsi="Times New Roman" w:cs="Times New Roman"/>
      <w:sz w:val="24"/>
      <w:szCs w:val="24"/>
    </w:rPr>
  </w:style>
  <w:style w:type="paragraph" w:customStyle="1" w:styleId="p4">
    <w:name w:val="p4"/>
    <w:basedOn w:val="a"/>
    <w:qFormat/>
    <w:rsid w:val="00A05EEB"/>
    <w:pPr>
      <w:spacing w:beforeAutospacing="1" w:afterAutospacing="1" w:line="240" w:lineRule="auto"/>
    </w:pPr>
    <w:rPr>
      <w:rFonts w:ascii="Times New Roman" w:eastAsia="Times New Roman" w:hAnsi="Times New Roman" w:cs="Times New Roman"/>
      <w:sz w:val="24"/>
      <w:szCs w:val="24"/>
    </w:rPr>
  </w:style>
  <w:style w:type="paragraph" w:customStyle="1" w:styleId="p6">
    <w:name w:val="p6"/>
    <w:basedOn w:val="a"/>
    <w:qFormat/>
    <w:rsid w:val="00A05EEB"/>
    <w:pPr>
      <w:spacing w:beforeAutospacing="1" w:afterAutospacing="1" w:line="240" w:lineRule="auto"/>
    </w:pPr>
    <w:rPr>
      <w:rFonts w:ascii="Times New Roman" w:eastAsia="Times New Roman" w:hAnsi="Times New Roman" w:cs="Times New Roman"/>
      <w:sz w:val="24"/>
      <w:szCs w:val="24"/>
    </w:rPr>
  </w:style>
  <w:style w:type="paragraph" w:customStyle="1" w:styleId="p7">
    <w:name w:val="p7"/>
    <w:basedOn w:val="a"/>
    <w:qFormat/>
    <w:rsid w:val="00A05EEB"/>
    <w:pPr>
      <w:spacing w:beforeAutospacing="1" w:afterAutospacing="1" w:line="240" w:lineRule="auto"/>
    </w:pPr>
    <w:rPr>
      <w:rFonts w:ascii="Times New Roman" w:eastAsia="Times New Roman" w:hAnsi="Times New Roman" w:cs="Times New Roman"/>
      <w:sz w:val="24"/>
      <w:szCs w:val="24"/>
    </w:rPr>
  </w:style>
  <w:style w:type="paragraph" w:customStyle="1" w:styleId="p8">
    <w:name w:val="p8"/>
    <w:basedOn w:val="a"/>
    <w:qFormat/>
    <w:rsid w:val="00A05EEB"/>
    <w:pPr>
      <w:spacing w:beforeAutospacing="1" w:afterAutospacing="1" w:line="240" w:lineRule="auto"/>
    </w:pPr>
    <w:rPr>
      <w:rFonts w:ascii="Times New Roman" w:eastAsia="Times New Roman" w:hAnsi="Times New Roman" w:cs="Times New Roman"/>
      <w:sz w:val="24"/>
      <w:szCs w:val="24"/>
    </w:rPr>
  </w:style>
  <w:style w:type="paragraph" w:customStyle="1" w:styleId="p9">
    <w:name w:val="p9"/>
    <w:basedOn w:val="a"/>
    <w:qFormat/>
    <w:rsid w:val="00A05EEB"/>
    <w:pPr>
      <w:spacing w:beforeAutospacing="1" w:afterAutospacing="1" w:line="240" w:lineRule="auto"/>
    </w:pPr>
    <w:rPr>
      <w:rFonts w:ascii="Times New Roman" w:eastAsia="Times New Roman" w:hAnsi="Times New Roman" w:cs="Times New Roman"/>
      <w:sz w:val="24"/>
      <w:szCs w:val="24"/>
    </w:rPr>
  </w:style>
  <w:style w:type="paragraph" w:customStyle="1" w:styleId="p10">
    <w:name w:val="p10"/>
    <w:basedOn w:val="a"/>
    <w:qFormat/>
    <w:rsid w:val="00A05EEB"/>
    <w:pPr>
      <w:spacing w:beforeAutospacing="1" w:afterAutospacing="1" w:line="240" w:lineRule="auto"/>
    </w:pPr>
    <w:rPr>
      <w:rFonts w:ascii="Times New Roman" w:eastAsia="Times New Roman" w:hAnsi="Times New Roman" w:cs="Times New Roman"/>
      <w:sz w:val="24"/>
      <w:szCs w:val="24"/>
    </w:rPr>
  </w:style>
  <w:style w:type="paragraph" w:customStyle="1" w:styleId="p11">
    <w:name w:val="p11"/>
    <w:basedOn w:val="a"/>
    <w:qFormat/>
    <w:rsid w:val="00A05EEB"/>
    <w:pPr>
      <w:spacing w:beforeAutospacing="1" w:afterAutospacing="1" w:line="240" w:lineRule="auto"/>
    </w:pPr>
    <w:rPr>
      <w:rFonts w:ascii="Times New Roman" w:eastAsia="Times New Roman" w:hAnsi="Times New Roman" w:cs="Times New Roman"/>
      <w:sz w:val="24"/>
      <w:szCs w:val="24"/>
    </w:rPr>
  </w:style>
  <w:style w:type="paragraph" w:customStyle="1" w:styleId="p15">
    <w:name w:val="p15"/>
    <w:basedOn w:val="a"/>
    <w:qFormat/>
    <w:rsid w:val="0073142C"/>
    <w:pPr>
      <w:spacing w:beforeAutospacing="1" w:afterAutospacing="1" w:line="240" w:lineRule="auto"/>
    </w:pPr>
    <w:rPr>
      <w:rFonts w:ascii="Times New Roman" w:eastAsia="Times New Roman" w:hAnsi="Times New Roman" w:cs="Times New Roman"/>
      <w:sz w:val="24"/>
      <w:szCs w:val="24"/>
    </w:rPr>
  </w:style>
  <w:style w:type="paragraph" w:customStyle="1" w:styleId="p5">
    <w:name w:val="p5"/>
    <w:basedOn w:val="a"/>
    <w:qFormat/>
    <w:rsid w:val="0073142C"/>
    <w:pPr>
      <w:spacing w:beforeAutospacing="1"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B54"/>
    <w:pPr>
      <w:spacing w:after="200" w:line="276" w:lineRule="auto"/>
    </w:pPr>
    <w:rPr>
      <w:color w:val="00000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basedOn w:val="a0"/>
    <w:qFormat/>
    <w:rsid w:val="00A05EEB"/>
  </w:style>
  <w:style w:type="character" w:customStyle="1" w:styleId="apple-converted-space">
    <w:name w:val="apple-converted-space"/>
    <w:basedOn w:val="a0"/>
    <w:qFormat/>
    <w:rsid w:val="00A05EEB"/>
  </w:style>
  <w:style w:type="character" w:customStyle="1" w:styleId="s2">
    <w:name w:val="s2"/>
    <w:basedOn w:val="a0"/>
    <w:qFormat/>
    <w:rsid w:val="00A05EEB"/>
  </w:style>
  <w:style w:type="character" w:customStyle="1" w:styleId="s3">
    <w:name w:val="s3"/>
    <w:basedOn w:val="a0"/>
    <w:qFormat/>
    <w:rsid w:val="00A05EEB"/>
  </w:style>
  <w:style w:type="character" w:customStyle="1" w:styleId="s5">
    <w:name w:val="s5"/>
    <w:basedOn w:val="a0"/>
    <w:qFormat/>
    <w:rsid w:val="00A05EEB"/>
  </w:style>
  <w:style w:type="character" w:customStyle="1" w:styleId="s6">
    <w:name w:val="s6"/>
    <w:basedOn w:val="a0"/>
    <w:qFormat/>
    <w:rsid w:val="00A05EEB"/>
  </w:style>
  <w:style w:type="character" w:styleId="a3">
    <w:name w:val="line number"/>
    <w:basedOn w:val="a0"/>
    <w:uiPriority w:val="99"/>
    <w:semiHidden/>
    <w:unhideWhenUsed/>
    <w:qFormat/>
    <w:rsid w:val="004165D7"/>
  </w:style>
  <w:style w:type="paragraph" w:customStyle="1" w:styleId="a4">
    <w:name w:val="Заголовок"/>
    <w:basedOn w:val="a"/>
    <w:next w:val="a5"/>
    <w:qFormat/>
    <w:rsid w:val="00F72B54"/>
    <w:pPr>
      <w:keepNext/>
      <w:spacing w:before="240" w:after="120"/>
    </w:pPr>
    <w:rPr>
      <w:rFonts w:ascii="Liberation Sans" w:eastAsia="Microsoft YaHei" w:hAnsi="Liberation Sans" w:cs="Lucida Sans"/>
      <w:sz w:val="28"/>
      <w:szCs w:val="28"/>
    </w:rPr>
  </w:style>
  <w:style w:type="paragraph" w:styleId="a5">
    <w:name w:val="Body Text"/>
    <w:basedOn w:val="a"/>
    <w:rsid w:val="00F72B54"/>
    <w:pPr>
      <w:spacing w:after="140" w:line="288" w:lineRule="auto"/>
    </w:pPr>
  </w:style>
  <w:style w:type="paragraph" w:styleId="a6">
    <w:name w:val="List"/>
    <w:basedOn w:val="a5"/>
    <w:rsid w:val="00F72B54"/>
    <w:rPr>
      <w:rFonts w:cs="Lucida Sans"/>
    </w:rPr>
  </w:style>
  <w:style w:type="paragraph" w:customStyle="1" w:styleId="1">
    <w:name w:val="Название объекта1"/>
    <w:basedOn w:val="a"/>
    <w:qFormat/>
    <w:rsid w:val="00F72B54"/>
    <w:pPr>
      <w:suppressLineNumbers/>
      <w:spacing w:before="120" w:after="120"/>
    </w:pPr>
    <w:rPr>
      <w:rFonts w:cs="Lucida Sans"/>
      <w:i/>
      <w:iCs/>
      <w:sz w:val="24"/>
      <w:szCs w:val="24"/>
    </w:rPr>
  </w:style>
  <w:style w:type="paragraph" w:styleId="a7">
    <w:name w:val="index heading"/>
    <w:basedOn w:val="a"/>
    <w:qFormat/>
    <w:rsid w:val="00F72B54"/>
    <w:pPr>
      <w:suppressLineNumbers/>
    </w:pPr>
    <w:rPr>
      <w:rFonts w:cs="Lucida Sans"/>
    </w:rPr>
  </w:style>
  <w:style w:type="paragraph" w:customStyle="1" w:styleId="p1">
    <w:name w:val="p1"/>
    <w:basedOn w:val="a"/>
    <w:qFormat/>
    <w:rsid w:val="00A05EEB"/>
    <w:pPr>
      <w:spacing w:beforeAutospacing="1" w:afterAutospacing="1" w:line="240" w:lineRule="auto"/>
    </w:pPr>
    <w:rPr>
      <w:rFonts w:ascii="Times New Roman" w:eastAsia="Times New Roman" w:hAnsi="Times New Roman" w:cs="Times New Roman"/>
      <w:sz w:val="24"/>
      <w:szCs w:val="24"/>
    </w:rPr>
  </w:style>
  <w:style w:type="paragraph" w:customStyle="1" w:styleId="p2">
    <w:name w:val="p2"/>
    <w:basedOn w:val="a"/>
    <w:qFormat/>
    <w:rsid w:val="00A05EEB"/>
    <w:pPr>
      <w:spacing w:beforeAutospacing="1" w:afterAutospacing="1" w:line="240" w:lineRule="auto"/>
    </w:pPr>
    <w:rPr>
      <w:rFonts w:ascii="Times New Roman" w:eastAsia="Times New Roman" w:hAnsi="Times New Roman" w:cs="Times New Roman"/>
      <w:sz w:val="24"/>
      <w:szCs w:val="24"/>
    </w:rPr>
  </w:style>
  <w:style w:type="paragraph" w:customStyle="1" w:styleId="p3">
    <w:name w:val="p3"/>
    <w:basedOn w:val="a"/>
    <w:qFormat/>
    <w:rsid w:val="00A05EEB"/>
    <w:pPr>
      <w:spacing w:beforeAutospacing="1" w:afterAutospacing="1" w:line="240" w:lineRule="auto"/>
    </w:pPr>
    <w:rPr>
      <w:rFonts w:ascii="Times New Roman" w:eastAsia="Times New Roman" w:hAnsi="Times New Roman" w:cs="Times New Roman"/>
      <w:sz w:val="24"/>
      <w:szCs w:val="24"/>
    </w:rPr>
  </w:style>
  <w:style w:type="paragraph" w:customStyle="1" w:styleId="p4">
    <w:name w:val="p4"/>
    <w:basedOn w:val="a"/>
    <w:qFormat/>
    <w:rsid w:val="00A05EEB"/>
    <w:pPr>
      <w:spacing w:beforeAutospacing="1" w:afterAutospacing="1" w:line="240" w:lineRule="auto"/>
    </w:pPr>
    <w:rPr>
      <w:rFonts w:ascii="Times New Roman" w:eastAsia="Times New Roman" w:hAnsi="Times New Roman" w:cs="Times New Roman"/>
      <w:sz w:val="24"/>
      <w:szCs w:val="24"/>
    </w:rPr>
  </w:style>
  <w:style w:type="paragraph" w:customStyle="1" w:styleId="p6">
    <w:name w:val="p6"/>
    <w:basedOn w:val="a"/>
    <w:qFormat/>
    <w:rsid w:val="00A05EEB"/>
    <w:pPr>
      <w:spacing w:beforeAutospacing="1" w:afterAutospacing="1" w:line="240" w:lineRule="auto"/>
    </w:pPr>
    <w:rPr>
      <w:rFonts w:ascii="Times New Roman" w:eastAsia="Times New Roman" w:hAnsi="Times New Roman" w:cs="Times New Roman"/>
      <w:sz w:val="24"/>
      <w:szCs w:val="24"/>
    </w:rPr>
  </w:style>
  <w:style w:type="paragraph" w:customStyle="1" w:styleId="p7">
    <w:name w:val="p7"/>
    <w:basedOn w:val="a"/>
    <w:qFormat/>
    <w:rsid w:val="00A05EEB"/>
    <w:pPr>
      <w:spacing w:beforeAutospacing="1" w:afterAutospacing="1" w:line="240" w:lineRule="auto"/>
    </w:pPr>
    <w:rPr>
      <w:rFonts w:ascii="Times New Roman" w:eastAsia="Times New Roman" w:hAnsi="Times New Roman" w:cs="Times New Roman"/>
      <w:sz w:val="24"/>
      <w:szCs w:val="24"/>
    </w:rPr>
  </w:style>
  <w:style w:type="paragraph" w:customStyle="1" w:styleId="p8">
    <w:name w:val="p8"/>
    <w:basedOn w:val="a"/>
    <w:qFormat/>
    <w:rsid w:val="00A05EEB"/>
    <w:pPr>
      <w:spacing w:beforeAutospacing="1" w:afterAutospacing="1" w:line="240" w:lineRule="auto"/>
    </w:pPr>
    <w:rPr>
      <w:rFonts w:ascii="Times New Roman" w:eastAsia="Times New Roman" w:hAnsi="Times New Roman" w:cs="Times New Roman"/>
      <w:sz w:val="24"/>
      <w:szCs w:val="24"/>
    </w:rPr>
  </w:style>
  <w:style w:type="paragraph" w:customStyle="1" w:styleId="p9">
    <w:name w:val="p9"/>
    <w:basedOn w:val="a"/>
    <w:qFormat/>
    <w:rsid w:val="00A05EEB"/>
    <w:pPr>
      <w:spacing w:beforeAutospacing="1" w:afterAutospacing="1" w:line="240" w:lineRule="auto"/>
    </w:pPr>
    <w:rPr>
      <w:rFonts w:ascii="Times New Roman" w:eastAsia="Times New Roman" w:hAnsi="Times New Roman" w:cs="Times New Roman"/>
      <w:sz w:val="24"/>
      <w:szCs w:val="24"/>
    </w:rPr>
  </w:style>
  <w:style w:type="paragraph" w:customStyle="1" w:styleId="p10">
    <w:name w:val="p10"/>
    <w:basedOn w:val="a"/>
    <w:qFormat/>
    <w:rsid w:val="00A05EEB"/>
    <w:pPr>
      <w:spacing w:beforeAutospacing="1" w:afterAutospacing="1" w:line="240" w:lineRule="auto"/>
    </w:pPr>
    <w:rPr>
      <w:rFonts w:ascii="Times New Roman" w:eastAsia="Times New Roman" w:hAnsi="Times New Roman" w:cs="Times New Roman"/>
      <w:sz w:val="24"/>
      <w:szCs w:val="24"/>
    </w:rPr>
  </w:style>
  <w:style w:type="paragraph" w:customStyle="1" w:styleId="p11">
    <w:name w:val="p11"/>
    <w:basedOn w:val="a"/>
    <w:qFormat/>
    <w:rsid w:val="00A05EEB"/>
    <w:pPr>
      <w:spacing w:beforeAutospacing="1" w:afterAutospacing="1" w:line="240" w:lineRule="auto"/>
    </w:pPr>
    <w:rPr>
      <w:rFonts w:ascii="Times New Roman" w:eastAsia="Times New Roman" w:hAnsi="Times New Roman" w:cs="Times New Roman"/>
      <w:sz w:val="24"/>
      <w:szCs w:val="24"/>
    </w:rPr>
  </w:style>
  <w:style w:type="paragraph" w:customStyle="1" w:styleId="p15">
    <w:name w:val="p15"/>
    <w:basedOn w:val="a"/>
    <w:qFormat/>
    <w:rsid w:val="0073142C"/>
    <w:pPr>
      <w:spacing w:beforeAutospacing="1" w:afterAutospacing="1" w:line="240" w:lineRule="auto"/>
    </w:pPr>
    <w:rPr>
      <w:rFonts w:ascii="Times New Roman" w:eastAsia="Times New Roman" w:hAnsi="Times New Roman" w:cs="Times New Roman"/>
      <w:sz w:val="24"/>
      <w:szCs w:val="24"/>
    </w:rPr>
  </w:style>
  <w:style w:type="paragraph" w:customStyle="1" w:styleId="p5">
    <w:name w:val="p5"/>
    <w:basedOn w:val="a"/>
    <w:qFormat/>
    <w:rsid w:val="0073142C"/>
    <w:pPr>
      <w:spacing w:beforeAutospacing="1"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FE5EA-A053-4A46-97C7-306B29ACF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3807</Words>
  <Characters>21700</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UserXP</dc:creator>
  <cp:lastModifiedBy>User</cp:lastModifiedBy>
  <cp:revision>4</cp:revision>
  <cp:lastPrinted>2021-02-08T12:31:00Z</cp:lastPrinted>
  <dcterms:created xsi:type="dcterms:W3CDTF">2021-02-10T08:58:00Z</dcterms:created>
  <dcterms:modified xsi:type="dcterms:W3CDTF">2021-02-19T12:12:00Z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